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0A" w:rsidRDefault="00375EFE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Средняя школа</w:t>
      </w:r>
    </w:p>
    <w:tbl>
      <w:tblPr>
        <w:tblStyle w:val="a6"/>
        <w:tblW w:w="14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9"/>
        <w:gridCol w:w="12461"/>
      </w:tblGrid>
      <w:tr w:rsidR="0089590A">
        <w:tc>
          <w:tcPr>
            <w:tcW w:w="2099" w:type="dxa"/>
          </w:tcPr>
          <w:p w:rsidR="0089590A" w:rsidRDefault="00375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461" w:type="dxa"/>
          </w:tcPr>
          <w:p w:rsidR="0089590A" w:rsidRDefault="00375E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Аннотация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61" w:type="dxa"/>
          </w:tcPr>
          <w:p w:rsidR="0089590A" w:rsidRPr="009A4752" w:rsidRDefault="0037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475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составлена в соответствии с программой Министерства Образования РФ для общеобразовательных школ. Власенков А.И., </w:t>
            </w:r>
            <w:proofErr w:type="spellStart"/>
            <w:r w:rsidRPr="009A4752">
              <w:rPr>
                <w:rFonts w:ascii="Times New Roman" w:hAnsi="Times New Roman" w:cs="Times New Roman"/>
                <w:sz w:val="20"/>
                <w:szCs w:val="20"/>
              </w:rPr>
              <w:t>Рыбченкова</w:t>
            </w:r>
            <w:proofErr w:type="spellEnd"/>
            <w:r w:rsidRPr="009A4752">
              <w:rPr>
                <w:rFonts w:ascii="Times New Roman" w:hAnsi="Times New Roman" w:cs="Times New Roman"/>
                <w:sz w:val="20"/>
                <w:szCs w:val="20"/>
              </w:rPr>
              <w:t xml:space="preserve"> Л.М. Русский язык. 10-11 к</w:t>
            </w:r>
            <w:r w:rsidR="00052DC3" w:rsidRPr="009A4752">
              <w:rPr>
                <w:rFonts w:ascii="Times New Roman" w:hAnsi="Times New Roman" w:cs="Times New Roman"/>
                <w:sz w:val="20"/>
                <w:szCs w:val="20"/>
              </w:rPr>
              <w:t>лассы. Базовый уровень. Учебник</w:t>
            </w:r>
            <w:r w:rsidRPr="009A4752">
              <w:rPr>
                <w:rFonts w:ascii="Times New Roman" w:hAnsi="Times New Roman" w:cs="Times New Roman"/>
                <w:sz w:val="20"/>
                <w:szCs w:val="20"/>
              </w:rPr>
              <w:t xml:space="preserve"> ФГОС. На преподавание русского языка отводится 2 часа в неделю (68 часов в год). Преподавание основано на повторении и закреплении знаний, полученных за годы обучения в 5-9 классах. Основная цель изучения русского языка — свободное владение родным языком. Для реализации этой цели необходимо усилить практическую направленность обучения русскому языку, повысить эффективность каждого урока. Конечный результат — сдача ЕГЭ.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 на основе Федерального компонента государственного стандарта общего образования (2004 год) и Программы по литературе для 5-11 классов (авторы: В.Я. Коровина, В.П. Журавлев и др.). Цель изучения литературы в школе — приобщение обучающихся к искусству слова, богатству русской классической и зарубежной литературы. Основа литературного образования —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  <w:r w:rsidR="009A47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461" w:type="dxa"/>
          </w:tcPr>
          <w:p w:rsidR="0089590A" w:rsidRDefault="00375EFE" w:rsidP="00223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на основе Фундаментального ядра </w:t>
            </w:r>
            <w:r w:rsidR="0022303E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 образования и в соответствии с требованиями ФГОС к структуре и результатам освоения основных образовательных программ среднего общего образования.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303E" w:rsidRPr="0022303E" w:rsidRDefault="0022303E" w:rsidP="00223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</w:t>
            </w:r>
            <w:r w:rsidRPr="0022303E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учетом авторской</w:t>
            </w:r>
            <w:r w:rsidRPr="00223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223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«Алгебра и начала анализа 10-11» Колягин Ю. М., Ткачева Т.В.</w:t>
            </w:r>
          </w:p>
          <w:p w:rsidR="0022303E" w:rsidRDefault="0022303E" w:rsidP="002230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303E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основе УМК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303E">
              <w:rPr>
                <w:rFonts w:ascii="Times New Roman" w:eastAsia="Times New Roman" w:hAnsi="Times New Roman" w:cs="Times New Roman"/>
                <w:sz w:val="20"/>
                <w:szCs w:val="20"/>
              </w:rPr>
              <w:t>«Алгебра и начала анализа 10-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11» Колягин Ю. М., Ткачева Т.В.</w:t>
            </w:r>
            <w:r w:rsidRPr="002230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– М.: Просвещение, 2018 </w:t>
            </w:r>
          </w:p>
          <w:p w:rsidR="0022303E" w:rsidRDefault="00364F4B" w:rsidP="00364F4B">
            <w:pPr>
              <w:pStyle w:val="a7"/>
              <w:rPr>
                <w:rFonts w:eastAsia="Times New Roman"/>
              </w:rPr>
            </w:pPr>
            <w:r w:rsidRPr="00364F4B">
              <w:rPr>
                <w:rFonts w:eastAsia="Times New Roman"/>
                <w:sz w:val="20"/>
              </w:rPr>
              <w:t>Срок реализации программы - два года. Рабочая программа рассчитана на изучение «Алгебра и начала анализа 10-11» в количестве 204 часов (68 учебных недель): 102 часов в 10 классе, 102 часов в 11 классе (3 часа в неделю</w:t>
            </w:r>
            <w:r>
              <w:rPr>
                <w:rFonts w:eastAsia="Times New Roman"/>
                <w:sz w:val="20"/>
              </w:rPr>
              <w:t>).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2461" w:type="dxa"/>
          </w:tcPr>
          <w:p w:rsidR="0089590A" w:rsidRDefault="00375EFE" w:rsidP="00364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на основе Фундаментального ядра </w:t>
            </w:r>
            <w:r w:rsidR="00364F4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и Требований к результатам освоения основной образовательной программы среднего (полного) общего образования, представленных в Федеральном государственном образовательном стандарте средне</w:t>
            </w:r>
            <w:r w:rsidR="00364F4B">
              <w:rPr>
                <w:rFonts w:ascii="Times New Roman" w:eastAsia="Times New Roman" w:hAnsi="Times New Roman" w:cs="Times New Roman"/>
                <w:sz w:val="20"/>
                <w:szCs w:val="20"/>
              </w:rPr>
              <w:t>го (полного) общего образования и соответствует Федеральному компоненту государственного стандарта общего образования.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64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ней соблюдается преемственность с рабочей программой основного общего образования. Программа составлена для УМК авторов Л.С. </w:t>
            </w:r>
            <w:proofErr w:type="spellStart"/>
            <w:r w:rsidR="00364F4B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Атанасяна</w:t>
            </w:r>
            <w:proofErr w:type="spellEnd"/>
            <w:r w:rsidR="00364F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и рассчитана на 136 часов, по 68 часов в каждом классе(2 часа </w:t>
            </w:r>
            <w:r w:rsidR="00D52865">
              <w:rPr>
                <w:rFonts w:ascii="Times New Roman" w:eastAsia="Times New Roman" w:hAnsi="Times New Roman" w:cs="Times New Roman"/>
                <w:sz w:val="20"/>
                <w:szCs w:val="20"/>
              </w:rPr>
              <w:t>в неделю).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461" w:type="dxa"/>
          </w:tcPr>
          <w:p w:rsidR="0089590A" w:rsidRDefault="00375EFE" w:rsidP="00312A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изучения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312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нформатики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основе Федерального государственного образовательного стандарта среднего (полного) общего обра</w:t>
            </w:r>
            <w:r w:rsidR="00312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зования, примерной программы по информатике среднего общего образования, УМК Семакин И.Г., </w:t>
            </w:r>
            <w:proofErr w:type="spellStart"/>
            <w:r w:rsidR="00312A19">
              <w:rPr>
                <w:rFonts w:ascii="Times New Roman" w:eastAsia="Times New Roman" w:hAnsi="Times New Roman" w:cs="Times New Roman"/>
                <w:sz w:val="20"/>
                <w:szCs w:val="20"/>
              </w:rPr>
              <w:t>Хеннер</w:t>
            </w:r>
            <w:proofErr w:type="spellEnd"/>
            <w:r w:rsidR="00312A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Е.К., Шеина Т.Ю. Информатика 10-11 класс. Программа предусматривает изучение информатики в 10-11 классах в объеме 68 ч., 34ч. в год.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предназначена для изучения физики в 10-11 классах средней общеобразовательной школы на базовом уровне. Курс физики в рабочей программе среднего (полного) общего образования структурируется на основе физических теорий: в 10 классе изучается механика, молекулярная физика и электродинамика (электрическое поле), а в 11 классе — электродинамика (законы постоянного тока магнитное поле и электромагнитная индукция, электромагнитные колебания и волны), оптика и квантовая физика. Рабочая программа предусматривает обучение физики в 10-11 классе в объёме 68 часов в год на основе учебников УМК Г.Я. Мякишева, Б.Б.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Буховцева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Рабочая программа предназначена для изучения физики в 11 классах средней общеобразовательной школы на базовом уровне. Рабочая программа предусматривает обучение астрономии в 11 классе в объёме 34 часов в год на основе учебника «Астрономия. Базовый уровень. 11 класс» Б.А. Воронцова-Вельяминов и Е.К. 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Страута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(М.: Дрофа, 2018 г.).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461" w:type="dxa"/>
          </w:tcPr>
          <w:p w:rsidR="0089590A" w:rsidRDefault="00375EFE" w:rsidP="00EF5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на основе Примерных программ по иностранным языкам с учетом требований Федерального компонента государственных стандартов общего образования по иностранным языкам c учетом концепции духовно-нравственного воспитания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планируемых результатов освоения основной образовательной программы среднего общего образования. </w:t>
            </w:r>
            <w:r w:rsidR="00EF5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рабочей программы полностью соответствует предметной линии учебников </w:t>
            </w:r>
            <w:proofErr w:type="spellStart"/>
            <w:r w:rsidR="00EF5B73">
              <w:rPr>
                <w:rFonts w:ascii="Times New Roman" w:eastAsia="Times New Roman" w:hAnsi="Times New Roman" w:cs="Times New Roman"/>
                <w:sz w:val="20"/>
                <w:szCs w:val="20"/>
              </w:rPr>
              <w:t>В.П.Кузовлева</w:t>
            </w:r>
            <w:proofErr w:type="spellEnd"/>
            <w:r w:rsidR="00EF5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др. </w:t>
            </w:r>
            <w:proofErr w:type="spellStart"/>
            <w:r w:rsidR="00EF5B73">
              <w:rPr>
                <w:rFonts w:ascii="Times New Roman" w:eastAsia="Times New Roman" w:hAnsi="Times New Roman" w:cs="Times New Roman"/>
                <w:sz w:val="20"/>
                <w:szCs w:val="20"/>
              </w:rPr>
              <w:t>изд</w:t>
            </w:r>
            <w:proofErr w:type="spellEnd"/>
            <w:r w:rsidR="00EF5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«Просвещение». Срок реализации программы 2 года, программа рассчитана на 204 часа по 102 часа в год( 3 часа в неделю)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2461" w:type="dxa"/>
          </w:tcPr>
          <w:p w:rsidR="00AA5FB3" w:rsidRDefault="00AA5FB3" w:rsidP="00AA5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Рабочая программа изучения курсов истории в 10-11 классах составлена на основе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авторской программы для общеобразовательных учреждений «История: программа10-11 классы общеобразовательных организаций»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О.Н.Журавлева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Т.П.Андреевская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A5FB3" w:rsidRDefault="00AA5FB3" w:rsidP="00AA5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Предусматривает использование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учебников:в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классе на уроках истории используем учебники : История России. Авторы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М.М. и Токарева А.Я., Просвещение -2019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;Всеобщая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История (Новейшая История )  Авторы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Цюпа О.С.  В 11 классе на уроках Истории используем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учебники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Истории России. Автор учебника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Козленко С.И. 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«ТИД Русское слово-РС».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уроках Всеобщей  Истории учебники: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Н.В.  Всеобщая история. Конец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начало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AA5F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века»</w:t>
            </w:r>
          </w:p>
          <w:p w:rsidR="00AA5FB3" w:rsidRDefault="00AA5FB3" w:rsidP="00AA5F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Цели изучения истории в старшей школе: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—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этнонациональных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традиций, нравственных и социальных установок, идеологических доктрин;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развитие способности понимать историческую обусловленность явлений и процессов современного мира, критически анализировать информацию, определять собственную позицию по отношению к окружающей реальности;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освоение систематизированных знаний об истории человечества и элементов философско-исторических и методологических знаний об историческом процессе;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овладение умениями и навыками комплексной работы с различными типами исторических источников, поиска и систематизации исторической информации;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— формирование исторического мышления - способности рассматривать события и явления с точки зрения их исторической обусловленности. </w:t>
            </w:r>
          </w:p>
          <w:p w:rsidR="0089590A" w:rsidRDefault="00AA5FB3" w:rsidP="00AA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рассчитана на 204 часа по 102 часа ежегодно из расчёта 3 часа в неделю.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61" w:type="dxa"/>
          </w:tcPr>
          <w:p w:rsidR="00AA5FB3" w:rsidRDefault="00AA5FB3" w:rsidP="00AA5F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базового курса «Обществознание» для 10-11 классов средней общеобразовательной школы составлена на основе Федерального компонента государственного образовательного стандарта базового уровня среднего (полного) общего образования и авторской программы Л.Н. Боголюбова, Н.И. Городецкой, Л.Ф. Ивановой и А.И. Матвеева. Программа рассчитана на 68 часов (по 2 часа в неделю).  На уроках обществознания в 10 классе используем учебник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авторы  Боголюбов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 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Аверьянов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 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Просвещение 2017 год. На уроках обществознания в 11 классе  используем учебник  авторы  Боголюбов .Л. Н .и Аверьянов .Ю. И .Цели курса: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 —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— формирование опыта применения полученных знаний и умений для решения типичных задач в области социальных отношений, гражданской и общественной деятельности, межличностных отношений. </w:t>
            </w:r>
          </w:p>
          <w:p w:rsidR="0089590A" w:rsidRDefault="008959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2461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на основе Фундаментального ядра содержания общего образования, Требований к результатам основного общего образования, представленных в Федеральном Государственном Стандарте Общего Образования второго поколения; авторской учебной программы Н.И. Сонина и В.Б. Захаров. Программа ориентирована на использование учебников, созданных коллективом авторов под руководством Н.И. Сонина. В ней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программами начального общего образования. Конкретизирует содержание стандарта, реализует базисный уровень (т.е. определяет минимальный объем содержания курса биологии для основной школы). </w:t>
            </w:r>
          </w:p>
          <w:p w:rsidR="00807AD5" w:rsidRDefault="00807AD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выделяется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68 ч., 34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в год.</w:t>
            </w:r>
          </w:p>
          <w:p w:rsidR="00807AD5" w:rsidRDefault="00807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61" w:type="dxa"/>
          </w:tcPr>
          <w:p w:rsidR="00EF5B73" w:rsidRDefault="00EF5B7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 составлена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8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арствен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6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98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96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ию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99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97"/>
                <w:sz w:val="20"/>
                <w:szCs w:val="20"/>
              </w:rPr>
              <w:t xml:space="preserve"> </w:t>
            </w:r>
            <w:proofErr w:type="gramStart"/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еднего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</w:t>
            </w:r>
            <w:proofErr w:type="gramEnd"/>
            <w:r w:rsidRPr="00EF5B73"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ования, Фед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раль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81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ента 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дарта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(нач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 основного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ого)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общего образован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я)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б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разователь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обла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основе Примерной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4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5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(пол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ого)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3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я,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рогра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УМК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.П. </w:t>
            </w:r>
            <w:proofErr w:type="spellStart"/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Максаков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EF5B73">
              <w:rPr>
                <w:rFonts w:ascii="Times New Roman" w:eastAsia="Times New Roman" w:hAnsi="Times New Roman" w:cs="Times New Roman"/>
                <w:color w:val="000000"/>
                <w:spacing w:val="32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«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еог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аф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я.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30"/>
                <w:sz w:val="20"/>
                <w:szCs w:val="20"/>
              </w:rPr>
              <w:t xml:space="preserve"> 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 клас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ы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»</w:t>
            </w:r>
            <w:r w:rsidRPr="00EF5B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89590A" w:rsidRDefault="00807AD5" w:rsidP="00807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з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70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рса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72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69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71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68"/>
                <w:sz w:val="20"/>
                <w:szCs w:val="20"/>
              </w:rPr>
              <w:t xml:space="preserve"> 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выделяется в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се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68 ч., 34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ч. в год</w:t>
            </w:r>
            <w:r w:rsidRPr="00807A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EF5B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461" w:type="dxa"/>
          </w:tcPr>
          <w:p w:rsidR="0089590A" w:rsidRDefault="00375EFE" w:rsidP="000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разработана на основе </w:t>
            </w:r>
            <w:r w:rsidR="00807AD5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Федерального компонента государственного образовательного стандарта среднего</w:t>
            </w:r>
            <w:r w:rsidR="000305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(полного) общего образования,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римерной рабочей программы (полного) общего образования по химии (базовый уровень) в соответствии с требованиями к результатам среднего общего образования, представленными в федеральном государственном образовательном стандарте, программы курса химии для 10-11 классов общеобразовательных учреждений (базовый уровень) автора О.С. Габриеляна и Федерального государственного образовательного стандарта по химии. </w:t>
            </w:r>
            <w:r w:rsidR="000305F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на изучение химии в 10-11 классах выделяется 68 ч., 34 ч. в год.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461" w:type="dxa"/>
          </w:tcPr>
          <w:p w:rsidR="0089590A" w:rsidRDefault="00375EFE" w:rsidP="000305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составлена на основе Федерального компонента государственного образовательного стандарта базового уровня среднего (полного) общего образования и авторской программы В.И. Ляха. Цель программы — формирование личности, готовой к активной творческой самореализации в пространстве общечеловеческой культуры, сохранение и укрепление физического и психического здоровья обучающихся средствами физической культуры и спорта. </w:t>
            </w:r>
            <w:r w:rsidR="000305F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на освоение программы в 10-11 классах выделяется 204 ч., 102 ч. в год.</w:t>
            </w:r>
          </w:p>
        </w:tc>
      </w:tr>
      <w:tr w:rsidR="0089590A">
        <w:tc>
          <w:tcPr>
            <w:tcW w:w="2099" w:type="dxa"/>
          </w:tcPr>
          <w:p w:rsidR="0089590A" w:rsidRDefault="00375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461" w:type="dxa"/>
          </w:tcPr>
          <w:p w:rsidR="0089590A" w:rsidRDefault="00375EFE" w:rsidP="00BA1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разработана на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основе </w:t>
            </w:r>
            <w:r w:rsidR="00BA1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Федерального</w:t>
            </w:r>
            <w:proofErr w:type="gramEnd"/>
            <w:r w:rsidR="00BA1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компонента государственного образовательного стандарта базового уровня среднего (полного) общего образования и авторской</w:t>
            </w:r>
            <w:r w:rsidR="00BA1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программы </w:t>
            </w:r>
            <w:proofErr w:type="spellStart"/>
            <w:r w:rsidR="00BA17DB">
              <w:rPr>
                <w:rFonts w:ascii="Times New Roman" w:eastAsia="Times New Roman" w:hAnsi="Times New Roman" w:cs="Times New Roman"/>
                <w:sz w:val="20"/>
                <w:szCs w:val="20"/>
              </w:rPr>
              <w:t>С.В.Кима</w:t>
            </w:r>
            <w:proofErr w:type="spellEnd"/>
            <w:r w:rsidR="00BA1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«Основы безопасности жизнедеятельности 10-11 класс».</w:t>
            </w:r>
          </w:p>
          <w:p w:rsidR="00BA17DB" w:rsidRDefault="00BA17DB" w:rsidP="00BA17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освоение программы в 10-11 классах выделяется 68ч., 34 ч. в год.</w:t>
            </w:r>
          </w:p>
        </w:tc>
      </w:tr>
    </w:tbl>
    <w:p w:rsidR="0089590A" w:rsidRDefault="0089590A"/>
    <w:sectPr w:rsidR="0089590A">
      <w:pgSz w:w="16838" w:h="11906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BCC"/>
    <w:multiLevelType w:val="hybridMultilevel"/>
    <w:tmpl w:val="A9B61F2A"/>
    <w:lvl w:ilvl="0" w:tplc="0D060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C3F"/>
    <w:multiLevelType w:val="hybridMultilevel"/>
    <w:tmpl w:val="C014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0A"/>
    <w:rsid w:val="000305F4"/>
    <w:rsid w:val="00052DC3"/>
    <w:rsid w:val="00072A84"/>
    <w:rsid w:val="001020EB"/>
    <w:rsid w:val="0018037D"/>
    <w:rsid w:val="001C7989"/>
    <w:rsid w:val="001D6E91"/>
    <w:rsid w:val="00205DFB"/>
    <w:rsid w:val="0022303E"/>
    <w:rsid w:val="00285CB5"/>
    <w:rsid w:val="00290547"/>
    <w:rsid w:val="002D499F"/>
    <w:rsid w:val="002E3BBC"/>
    <w:rsid w:val="00312A19"/>
    <w:rsid w:val="00364F4B"/>
    <w:rsid w:val="00364FFB"/>
    <w:rsid w:val="00375EFE"/>
    <w:rsid w:val="003B322A"/>
    <w:rsid w:val="003D4916"/>
    <w:rsid w:val="003E2B66"/>
    <w:rsid w:val="00444108"/>
    <w:rsid w:val="00477166"/>
    <w:rsid w:val="004F2634"/>
    <w:rsid w:val="00510849"/>
    <w:rsid w:val="00514AA1"/>
    <w:rsid w:val="005A54C1"/>
    <w:rsid w:val="005B5987"/>
    <w:rsid w:val="005E393F"/>
    <w:rsid w:val="00614D07"/>
    <w:rsid w:val="0064374A"/>
    <w:rsid w:val="00663620"/>
    <w:rsid w:val="006A02E2"/>
    <w:rsid w:val="00752A88"/>
    <w:rsid w:val="00807AD5"/>
    <w:rsid w:val="00810F5F"/>
    <w:rsid w:val="00816BA5"/>
    <w:rsid w:val="008470C0"/>
    <w:rsid w:val="00876BB8"/>
    <w:rsid w:val="0089590A"/>
    <w:rsid w:val="008D3545"/>
    <w:rsid w:val="009437AA"/>
    <w:rsid w:val="009A4752"/>
    <w:rsid w:val="009C6A88"/>
    <w:rsid w:val="00A21AB4"/>
    <w:rsid w:val="00AA5FB3"/>
    <w:rsid w:val="00B22BBC"/>
    <w:rsid w:val="00B46AB3"/>
    <w:rsid w:val="00B50C1A"/>
    <w:rsid w:val="00BA17DB"/>
    <w:rsid w:val="00BD7ED3"/>
    <w:rsid w:val="00C540DA"/>
    <w:rsid w:val="00C57CBD"/>
    <w:rsid w:val="00C773E5"/>
    <w:rsid w:val="00D31F85"/>
    <w:rsid w:val="00D52865"/>
    <w:rsid w:val="00DE56FA"/>
    <w:rsid w:val="00E27EC1"/>
    <w:rsid w:val="00E3263A"/>
    <w:rsid w:val="00E91F00"/>
    <w:rsid w:val="00EF5B73"/>
    <w:rsid w:val="00F13EDD"/>
    <w:rsid w:val="00FF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9A0B"/>
  <w15:docId w15:val="{8143C5A1-367F-4EE1-8039-BDA823C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A88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22303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2020-03-20T16:46:00Z</dcterms:created>
  <dcterms:modified xsi:type="dcterms:W3CDTF">2020-03-20T16:46:00Z</dcterms:modified>
</cp:coreProperties>
</file>