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1FE1" w14:textId="77777777" w:rsidR="00F47B9E" w:rsidRDefault="00F47B9E">
      <w:pPr>
        <w:rPr>
          <w:rFonts w:ascii="Times New Roman" w:hAnsi="Times New Roman" w:cs="Times New Roman"/>
          <w:b/>
          <w:sz w:val="24"/>
          <w:szCs w:val="24"/>
        </w:rPr>
        <w:sectPr w:rsidR="00F47B9E" w:rsidSect="00F47B9E">
          <w:pgSz w:w="11906" w:h="16838"/>
          <w:pgMar w:top="567" w:right="567" w:bottom="567" w:left="567" w:header="709" w:footer="709" w:gutter="0"/>
          <w:cols w:space="708"/>
          <w:docGrid w:linePitch="360"/>
        </w:sectPr>
      </w:pPr>
      <w:r w:rsidRPr="00F47B9E">
        <w:rPr>
          <w:rFonts w:ascii="Times New Roman" w:hAnsi="Times New Roman" w:cs="Times New Roman"/>
          <w:b/>
          <w:noProof/>
          <w:sz w:val="24"/>
          <w:szCs w:val="24"/>
        </w:rPr>
        <w:drawing>
          <wp:inline distT="0" distB="0" distL="0" distR="0" wp14:anchorId="432A897B" wp14:editId="6F96D939">
            <wp:extent cx="6941482" cy="1009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47172" cy="10104777"/>
                    </a:xfrm>
                    <a:prstGeom prst="rect">
                      <a:avLst/>
                    </a:prstGeom>
                    <a:noFill/>
                    <a:ln>
                      <a:noFill/>
                    </a:ln>
                  </pic:spPr>
                </pic:pic>
              </a:graphicData>
            </a:graphic>
          </wp:inline>
        </w:drawing>
      </w:r>
    </w:p>
    <w:p w14:paraId="373D02C0" w14:textId="5AD40519" w:rsidR="00E71050" w:rsidRPr="00E71050" w:rsidRDefault="00E71050">
      <w:pPr>
        <w:rPr>
          <w:rFonts w:ascii="Times New Roman" w:hAnsi="Times New Roman" w:cs="Times New Roman"/>
          <w:b/>
          <w:sz w:val="24"/>
          <w:szCs w:val="24"/>
        </w:rPr>
      </w:pPr>
      <w:r w:rsidRPr="00E71050">
        <w:rPr>
          <w:rFonts w:ascii="Times New Roman" w:hAnsi="Times New Roman" w:cs="Times New Roman"/>
          <w:b/>
          <w:sz w:val="24"/>
          <w:szCs w:val="24"/>
        </w:rPr>
        <w:lastRenderedPageBreak/>
        <w:t xml:space="preserve">Положение об официальном сайте </w:t>
      </w:r>
    </w:p>
    <w:p w14:paraId="3A9F5FE2" w14:textId="77777777" w:rsidR="00E71050" w:rsidRPr="00E71050" w:rsidRDefault="00E71050">
      <w:pPr>
        <w:rPr>
          <w:rFonts w:ascii="Times New Roman" w:hAnsi="Times New Roman" w:cs="Times New Roman"/>
          <w:b/>
          <w:sz w:val="24"/>
          <w:szCs w:val="24"/>
        </w:rPr>
      </w:pPr>
      <w:r w:rsidRPr="00E71050">
        <w:rPr>
          <w:rFonts w:ascii="Times New Roman" w:hAnsi="Times New Roman" w:cs="Times New Roman"/>
          <w:b/>
          <w:sz w:val="24"/>
          <w:szCs w:val="24"/>
        </w:rPr>
        <w:t xml:space="preserve">в информационно – телекоммуникационной сети «Интернет» </w:t>
      </w:r>
    </w:p>
    <w:p w14:paraId="0F2E3CAB" w14:textId="77777777" w:rsidR="00E71050" w:rsidRPr="00E71050" w:rsidRDefault="00E71050">
      <w:pPr>
        <w:rPr>
          <w:rFonts w:ascii="Times New Roman" w:hAnsi="Times New Roman" w:cs="Times New Roman"/>
          <w:b/>
          <w:sz w:val="24"/>
          <w:szCs w:val="24"/>
        </w:rPr>
      </w:pPr>
      <w:r w:rsidRPr="00E71050">
        <w:rPr>
          <w:rFonts w:ascii="Times New Roman" w:hAnsi="Times New Roman" w:cs="Times New Roman"/>
          <w:b/>
          <w:sz w:val="24"/>
          <w:szCs w:val="24"/>
        </w:rPr>
        <w:t>и формату представления информации ЧОУ «Школа «Обучение в диалоге».</w:t>
      </w:r>
    </w:p>
    <w:p w14:paraId="7BDA1E3F" w14:textId="77777777" w:rsidR="00E71050" w:rsidRPr="00E71050" w:rsidRDefault="00E71050">
      <w:pPr>
        <w:rPr>
          <w:rFonts w:ascii="Times New Roman" w:hAnsi="Times New Roman" w:cs="Times New Roman"/>
          <w:b/>
          <w:sz w:val="24"/>
          <w:szCs w:val="24"/>
        </w:rPr>
      </w:pPr>
      <w:r w:rsidRPr="00E71050">
        <w:rPr>
          <w:rFonts w:ascii="Times New Roman" w:hAnsi="Times New Roman" w:cs="Times New Roman"/>
          <w:b/>
          <w:sz w:val="24"/>
          <w:szCs w:val="24"/>
        </w:rPr>
        <w:t xml:space="preserve"> 1. Общие положения </w:t>
      </w:r>
    </w:p>
    <w:p w14:paraId="79C7449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1.1. Настоящее Положение об официальном сайте в информационно – телекоммуникационной сети «Интернет» и формату представления информации ЧОУ «Школа «Обучение в диалоге»</w:t>
      </w:r>
      <w:r>
        <w:rPr>
          <w:rFonts w:ascii="Times New Roman" w:hAnsi="Times New Roman" w:cs="Times New Roman"/>
          <w:b/>
          <w:sz w:val="24"/>
          <w:szCs w:val="24"/>
        </w:rPr>
        <w:t xml:space="preserve"> </w:t>
      </w:r>
      <w:r w:rsidRPr="00E71050">
        <w:rPr>
          <w:rFonts w:ascii="Times New Roman" w:hAnsi="Times New Roman" w:cs="Times New Roman"/>
          <w:sz w:val="24"/>
          <w:szCs w:val="24"/>
        </w:rPr>
        <w:t xml:space="preserve">(далее - Положение, Школа) определяет цели, задачи, требования к официальному сайту Школы (далее - Сайт), порядок организации работ по созданию функционирования сайта Школы. </w:t>
      </w:r>
    </w:p>
    <w:p w14:paraId="6C9EDEF8"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1.2. Положение разработано в соответствии с Федеральным законом от 29 декабря 2012 года № 273 - ФЗ «Об образовании в Российской Федерации», приказом Рособрнадзора от 14.08. 2020г.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об образовательной организации". </w:t>
      </w:r>
    </w:p>
    <w:p w14:paraId="25DCBE0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1.3. Сайт Школы является открытым и общедоступным информационным ресурсом, размещенным в сети "Интернет" по адресу: </w:t>
      </w:r>
      <w:hyperlink r:id="rId5" w:history="1">
        <w:r w:rsidRPr="001F3F85">
          <w:rPr>
            <w:rStyle w:val="a3"/>
            <w:rFonts w:ascii="Times New Roman" w:hAnsi="Times New Roman" w:cs="Times New Roman"/>
            <w:sz w:val="24"/>
            <w:szCs w:val="24"/>
          </w:rPr>
          <w:t>http://</w:t>
        </w:r>
        <w:r w:rsidRPr="001F3F85">
          <w:rPr>
            <w:rStyle w:val="a3"/>
            <w:rFonts w:ascii="Times New Roman" w:hAnsi="Times New Roman" w:cs="Times New Roman"/>
            <w:sz w:val="24"/>
            <w:szCs w:val="24"/>
            <w:lang w:val="en-US"/>
          </w:rPr>
          <w:t>shod</w:t>
        </w:r>
        <w:r w:rsidRPr="001F3F85">
          <w:rPr>
            <w:rStyle w:val="a3"/>
            <w:rFonts w:ascii="Times New Roman" w:hAnsi="Times New Roman" w:cs="Times New Roman"/>
            <w:sz w:val="24"/>
            <w:szCs w:val="24"/>
          </w:rPr>
          <w:t>.</w:t>
        </w:r>
        <w:r w:rsidRPr="001F3F85">
          <w:rPr>
            <w:rStyle w:val="a3"/>
            <w:rFonts w:ascii="Times New Roman" w:hAnsi="Times New Roman" w:cs="Times New Roman"/>
            <w:sz w:val="24"/>
            <w:szCs w:val="24"/>
            <w:lang w:val="en-US"/>
          </w:rPr>
          <w:t>ru</w:t>
        </w:r>
        <w:r w:rsidRPr="00E71050">
          <w:rPr>
            <w:rStyle w:val="a3"/>
            <w:rFonts w:ascii="Times New Roman" w:hAnsi="Times New Roman" w:cs="Times New Roman"/>
            <w:sz w:val="24"/>
            <w:szCs w:val="24"/>
          </w:rPr>
          <w:t>/</w:t>
        </w:r>
      </w:hyperlink>
      <w:r w:rsidRPr="00E71050">
        <w:rPr>
          <w:rFonts w:ascii="Times New Roman" w:hAnsi="Times New Roman" w:cs="Times New Roman"/>
          <w:sz w:val="24"/>
          <w:szCs w:val="24"/>
        </w:rPr>
        <w:t xml:space="preserve"> Пользователем сайта может быть любое лицо, имеющее технические возможности выхода в сеть «Интернет».</w:t>
      </w:r>
    </w:p>
    <w:p w14:paraId="207264EA"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1.4. Настоящее Положение определяет основные понятия, цели, задачи, принципы организации и ведения Сайта, устанавливает информационную структуру, регламентирует порядок размещения и обновления информации на Сайте, а также ответственность за обеспечение его функционирования. </w:t>
      </w:r>
    </w:p>
    <w:p w14:paraId="5F962718"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1.5. Сайт Школы содержит материалы, не противоречащие законодательству Российской Федерации. </w:t>
      </w:r>
    </w:p>
    <w:p w14:paraId="1E66A581"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1.6. Положение вступает в силу с даты его утверждения и действует до замены его новым. </w:t>
      </w:r>
    </w:p>
    <w:p w14:paraId="62E7FAE9" w14:textId="77777777" w:rsidR="00E71050" w:rsidRPr="00E71050" w:rsidRDefault="00E71050" w:rsidP="00E71050">
      <w:pPr>
        <w:rPr>
          <w:rFonts w:ascii="Times New Roman" w:hAnsi="Times New Roman" w:cs="Times New Roman"/>
          <w:b/>
          <w:sz w:val="24"/>
          <w:szCs w:val="24"/>
        </w:rPr>
      </w:pPr>
      <w:r w:rsidRPr="00E71050">
        <w:rPr>
          <w:rFonts w:ascii="Times New Roman" w:hAnsi="Times New Roman" w:cs="Times New Roman"/>
          <w:b/>
          <w:sz w:val="24"/>
          <w:szCs w:val="24"/>
        </w:rPr>
        <w:t xml:space="preserve">2. Основные понятия </w:t>
      </w:r>
    </w:p>
    <w:p w14:paraId="7891AD8F"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2.1. Сайт (веб-сайт)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 </w:t>
      </w:r>
    </w:p>
    <w:p w14:paraId="07BC3CE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2.2. Веб-страница (англ. Web </w:t>
      </w:r>
      <w:proofErr w:type="spellStart"/>
      <w:r w:rsidRPr="00E71050">
        <w:rPr>
          <w:rFonts w:ascii="Times New Roman" w:hAnsi="Times New Roman" w:cs="Times New Roman"/>
          <w:sz w:val="24"/>
          <w:szCs w:val="24"/>
        </w:rPr>
        <w:t>page</w:t>
      </w:r>
      <w:proofErr w:type="spellEnd"/>
      <w:r w:rsidRPr="00E71050">
        <w:rPr>
          <w:rFonts w:ascii="Times New Roman" w:hAnsi="Times New Roman" w:cs="Times New Roman"/>
          <w:sz w:val="24"/>
          <w:szCs w:val="24"/>
        </w:rPr>
        <w:t xml:space="preserve">) — документ или информационный ресурс сети Интернет, доступ к которому осуществляется с помощью веб-браузера. </w:t>
      </w:r>
    </w:p>
    <w:p w14:paraId="5B78A6B5"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2.3. Хостинг — услуга по предоставлению ресурсов для размещения информации (сайта) на сервере, постоянно находящемся в сети «Интернет». </w:t>
      </w:r>
    </w:p>
    <w:p w14:paraId="3EA04A3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2.4. Модерация — осуществление контроля над соблюдением правил работы, нахождения на сайте, а также размещения на нем информационных материалов. </w:t>
      </w:r>
    </w:p>
    <w:p w14:paraId="264BFF5E"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2.5. Контент — содержимое, информационное наполнение сайта. </w:t>
      </w:r>
    </w:p>
    <w:p w14:paraId="4C907564" w14:textId="77777777" w:rsidR="00E71050" w:rsidRPr="00E71050" w:rsidRDefault="00E71050" w:rsidP="00E71050">
      <w:pPr>
        <w:rPr>
          <w:rFonts w:ascii="Times New Roman" w:hAnsi="Times New Roman" w:cs="Times New Roman"/>
          <w:b/>
          <w:sz w:val="24"/>
          <w:szCs w:val="24"/>
        </w:rPr>
      </w:pPr>
      <w:r w:rsidRPr="00E71050">
        <w:rPr>
          <w:rFonts w:ascii="Times New Roman" w:hAnsi="Times New Roman" w:cs="Times New Roman"/>
          <w:b/>
          <w:sz w:val="24"/>
          <w:szCs w:val="24"/>
        </w:rPr>
        <w:t xml:space="preserve">3. Цель и задачи функционирования Сайта </w:t>
      </w:r>
    </w:p>
    <w:p w14:paraId="5CF458AA"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3.1. Цель создания Сайта Школы: - исполнение требований законодательства по обеспечению информационной открытости деятельности Школы. </w:t>
      </w:r>
    </w:p>
    <w:p w14:paraId="24FA5BB5"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3.2. Создание и функционирование Сайта Школы направлено на решение следующих задач: </w:t>
      </w:r>
    </w:p>
    <w:p w14:paraId="339D0273"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реализовать права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14:paraId="2973CB7F"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информировать общественность о результатах уставной деятельности, об организации образовательного и воспитательного процесса и итогах реализации образовательной программы Школы; </w:t>
      </w:r>
    </w:p>
    <w:p w14:paraId="5A52992F"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формировать целостный позитивный имидж Школы; </w:t>
      </w:r>
    </w:p>
    <w:p w14:paraId="2DCB75F2"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создать условия для взаимодействия участников образовательных отношений, социальных партнеров Школы; </w:t>
      </w:r>
    </w:p>
    <w:p w14:paraId="71787E88"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информировать граждан о законодательстве в сфере образования, вносимых изменениях; - осуществлять обмен педагогическим опытом; </w:t>
      </w:r>
    </w:p>
    <w:p w14:paraId="369B1B65"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стимулировать творческую активность педагогов, обучающихся, их родителей (законных представителей). </w:t>
      </w:r>
    </w:p>
    <w:p w14:paraId="7776D26C" w14:textId="77777777" w:rsidR="00E71050" w:rsidRPr="00E71050" w:rsidRDefault="00E71050" w:rsidP="00E71050">
      <w:pPr>
        <w:rPr>
          <w:rFonts w:ascii="Times New Roman" w:hAnsi="Times New Roman" w:cs="Times New Roman"/>
          <w:b/>
          <w:sz w:val="24"/>
          <w:szCs w:val="24"/>
        </w:rPr>
      </w:pPr>
      <w:r w:rsidRPr="00E71050">
        <w:rPr>
          <w:rFonts w:ascii="Times New Roman" w:hAnsi="Times New Roman" w:cs="Times New Roman"/>
          <w:b/>
          <w:sz w:val="24"/>
          <w:szCs w:val="24"/>
        </w:rPr>
        <w:t xml:space="preserve">4. Структура Сайта и требования к размещению информации </w:t>
      </w:r>
    </w:p>
    <w:p w14:paraId="2473662F"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4.1. На Сайте Школы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w:t>
      </w:r>
      <w:r>
        <w:rPr>
          <w:rFonts w:ascii="Times New Roman" w:hAnsi="Times New Roman" w:cs="Times New Roman"/>
          <w:sz w:val="24"/>
          <w:szCs w:val="24"/>
        </w:rPr>
        <w:t>-</w:t>
      </w:r>
      <w:r w:rsidRPr="00E71050">
        <w:rPr>
          <w:rFonts w:ascii="Times New Roman" w:hAnsi="Times New Roman" w:cs="Times New Roman"/>
          <w:sz w:val="24"/>
          <w:szCs w:val="24"/>
        </w:rPr>
        <w:t xml:space="preserve">телекоммуникационной сети "Интернет" без дополнительной регистрации, содержать указанную в подпунктах </w:t>
      </w:r>
      <w:r>
        <w:rPr>
          <w:rFonts w:ascii="Times New Roman" w:hAnsi="Times New Roman" w:cs="Times New Roman"/>
          <w:sz w:val="24"/>
          <w:szCs w:val="24"/>
        </w:rPr>
        <w:t>4.3</w:t>
      </w:r>
      <w:r w:rsidRPr="00E71050">
        <w:rPr>
          <w:rFonts w:ascii="Times New Roman" w:hAnsi="Times New Roman" w:cs="Times New Roman"/>
          <w:sz w:val="24"/>
          <w:szCs w:val="24"/>
        </w:rPr>
        <w:t xml:space="preserve"> - 4.15 настоящего Положения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в специальном разделе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Пункт 6 части 2 статьи 29 Федерального закона от 29 декабря 2012 г. № 273-ФЗ "Об образовании в Российской Федерации" </w:t>
      </w:r>
    </w:p>
    <w:p w14:paraId="7A23D0BE"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4.2.</w:t>
      </w:r>
      <w:r>
        <w:rPr>
          <w:rFonts w:ascii="Times New Roman" w:hAnsi="Times New Roman" w:cs="Times New Roman"/>
          <w:sz w:val="24"/>
          <w:szCs w:val="24"/>
        </w:rPr>
        <w:t xml:space="preserve"> </w:t>
      </w:r>
      <w:r w:rsidRPr="00E71050">
        <w:rPr>
          <w:rFonts w:ascii="Times New Roman" w:hAnsi="Times New Roman" w:cs="Times New Roman"/>
          <w:sz w:val="24"/>
          <w:szCs w:val="24"/>
        </w:rPr>
        <w:t xml:space="preserve">Специальный раздел содержит следующие подразделы: </w:t>
      </w:r>
    </w:p>
    <w:p w14:paraId="4B0C07A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«Основные сведения»; </w:t>
      </w:r>
    </w:p>
    <w:p w14:paraId="278E6A9C"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«Структура и органы управления образовательной организацией»; </w:t>
      </w:r>
    </w:p>
    <w:p w14:paraId="1D9CAD7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«Документы»; </w:t>
      </w:r>
    </w:p>
    <w:p w14:paraId="1EB6F942"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«Образование»; </w:t>
      </w:r>
    </w:p>
    <w:p w14:paraId="6C8522B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«Руководство. Педагогический (научно-педагогический) состав»; </w:t>
      </w:r>
    </w:p>
    <w:p w14:paraId="4A91496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«Материально-техническое обеспечение и оснащенность образовательного процесса»; </w:t>
      </w:r>
    </w:p>
    <w:p w14:paraId="42B9D18E"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sym w:font="Symbol" w:char="F0B7"/>
      </w:r>
      <w:r w:rsidRPr="00E71050">
        <w:rPr>
          <w:rFonts w:ascii="Times New Roman" w:hAnsi="Times New Roman" w:cs="Times New Roman"/>
          <w:sz w:val="24"/>
          <w:szCs w:val="24"/>
        </w:rPr>
        <w:t xml:space="preserve"> «Платные образовательные услуги»; </w:t>
      </w:r>
    </w:p>
    <w:p w14:paraId="6DA905F5"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«Финансово-хозяйственная деятельность»; </w:t>
      </w:r>
    </w:p>
    <w:p w14:paraId="08566BE3"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«Вакантные места для приема (перевода) обучающихся»;</w:t>
      </w:r>
    </w:p>
    <w:p w14:paraId="76759BE2"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«Доступная среда»; </w:t>
      </w:r>
    </w:p>
    <w:p w14:paraId="18EA24B1"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sym w:font="Symbol" w:char="F0B7"/>
      </w:r>
      <w:r w:rsidRPr="00E71050">
        <w:rPr>
          <w:rFonts w:ascii="Times New Roman" w:hAnsi="Times New Roman" w:cs="Times New Roman"/>
          <w:sz w:val="24"/>
          <w:szCs w:val="24"/>
        </w:rPr>
        <w:t xml:space="preserve"> «Международное сотрудничество». </w:t>
      </w:r>
    </w:p>
    <w:p w14:paraId="698E49E1"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Школой самостоятельно (далее - утвержденный образовательный стандарт). </w:t>
      </w:r>
    </w:p>
    <w:p w14:paraId="12B523B1"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w:t>
      </w:r>
    </w:p>
    <w:p w14:paraId="4A2706CE"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4.3. Главная страница подраздела "Основные сведения" должна содержать информацию: </w:t>
      </w:r>
    </w:p>
    <w:p w14:paraId="563CEDF1"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о полном и сокращенном (при наличии) наименовании Школы;</w:t>
      </w:r>
    </w:p>
    <w:p w14:paraId="7A811FF9"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о дате создания Школы; об учредителе (учредителях) Школы; </w:t>
      </w:r>
    </w:p>
    <w:p w14:paraId="46B4831A" w14:textId="77777777" w:rsidR="00E71050" w:rsidRDefault="00E71050" w:rsidP="00E71050">
      <w:pPr>
        <w:rPr>
          <w:rFonts w:ascii="Times New Roman" w:hAnsi="Times New Roman" w:cs="Times New Roman"/>
          <w:sz w:val="24"/>
          <w:szCs w:val="24"/>
        </w:rPr>
      </w:pPr>
      <w:r>
        <w:rPr>
          <w:rFonts w:ascii="Times New Roman" w:hAnsi="Times New Roman" w:cs="Times New Roman"/>
          <w:sz w:val="24"/>
          <w:szCs w:val="24"/>
        </w:rPr>
        <w:t xml:space="preserve">- </w:t>
      </w:r>
      <w:r w:rsidRPr="00E71050">
        <w:rPr>
          <w:rFonts w:ascii="Times New Roman" w:hAnsi="Times New Roman" w:cs="Times New Roman"/>
          <w:sz w:val="24"/>
          <w:szCs w:val="24"/>
        </w:rPr>
        <w:t xml:space="preserve">о наименовании представительств и филиалов Школы (при наличии) (в том числе, находящихся за пределами Российской Федерации); </w:t>
      </w:r>
    </w:p>
    <w:p w14:paraId="161648CD" w14:textId="77777777" w:rsidR="00E71050" w:rsidRDefault="00E71050" w:rsidP="00E71050">
      <w:pPr>
        <w:rPr>
          <w:rFonts w:ascii="Times New Roman" w:hAnsi="Times New Roman" w:cs="Times New Roman"/>
          <w:sz w:val="24"/>
          <w:szCs w:val="24"/>
        </w:rPr>
      </w:pPr>
      <w:r>
        <w:rPr>
          <w:rFonts w:ascii="Times New Roman" w:hAnsi="Times New Roman" w:cs="Times New Roman"/>
          <w:sz w:val="24"/>
          <w:szCs w:val="24"/>
        </w:rPr>
        <w:t xml:space="preserve">- </w:t>
      </w:r>
      <w:r w:rsidRPr="00E71050">
        <w:rPr>
          <w:rFonts w:ascii="Times New Roman" w:hAnsi="Times New Roman" w:cs="Times New Roman"/>
          <w:sz w:val="24"/>
          <w:szCs w:val="24"/>
        </w:rPr>
        <w:t xml:space="preserve">о месте нахождения Школы, ее представительств и филиалов (при наличии); </w:t>
      </w:r>
    </w:p>
    <w:p w14:paraId="6FF39778" w14:textId="77777777" w:rsidR="00E71050" w:rsidRDefault="00E71050" w:rsidP="00E71050">
      <w:pPr>
        <w:rPr>
          <w:rFonts w:ascii="Times New Roman" w:hAnsi="Times New Roman" w:cs="Times New Roman"/>
          <w:sz w:val="24"/>
          <w:szCs w:val="24"/>
        </w:rPr>
      </w:pPr>
      <w:r>
        <w:rPr>
          <w:rFonts w:ascii="Times New Roman" w:hAnsi="Times New Roman" w:cs="Times New Roman"/>
          <w:sz w:val="24"/>
          <w:szCs w:val="24"/>
        </w:rPr>
        <w:t xml:space="preserve">- </w:t>
      </w:r>
      <w:r w:rsidRPr="00E71050">
        <w:rPr>
          <w:rFonts w:ascii="Times New Roman" w:hAnsi="Times New Roman" w:cs="Times New Roman"/>
          <w:sz w:val="24"/>
          <w:szCs w:val="24"/>
        </w:rPr>
        <w:t xml:space="preserve">о режиме и графике работы Школы, ее представительств и филиалов (при наличии); </w:t>
      </w:r>
    </w:p>
    <w:p w14:paraId="6F06BCDE" w14:textId="77777777" w:rsidR="00E71050" w:rsidRDefault="00E71050" w:rsidP="00E71050">
      <w:pPr>
        <w:rPr>
          <w:rFonts w:ascii="Times New Roman" w:hAnsi="Times New Roman" w:cs="Times New Roman"/>
          <w:sz w:val="24"/>
          <w:szCs w:val="24"/>
        </w:rPr>
      </w:pPr>
      <w:r>
        <w:rPr>
          <w:rFonts w:ascii="Times New Roman" w:hAnsi="Times New Roman" w:cs="Times New Roman"/>
          <w:sz w:val="24"/>
          <w:szCs w:val="24"/>
        </w:rPr>
        <w:t xml:space="preserve">- </w:t>
      </w:r>
      <w:r w:rsidRPr="00E71050">
        <w:rPr>
          <w:rFonts w:ascii="Times New Roman" w:hAnsi="Times New Roman" w:cs="Times New Roman"/>
          <w:sz w:val="24"/>
          <w:szCs w:val="24"/>
        </w:rPr>
        <w:t xml:space="preserve">о контактных телефонах Школы, ее представительств и филиалов (при наличии); </w:t>
      </w:r>
    </w:p>
    <w:p w14:paraId="70888E9A" w14:textId="77777777" w:rsidR="00E71050" w:rsidRDefault="00E71050" w:rsidP="00E71050">
      <w:pPr>
        <w:rPr>
          <w:rFonts w:ascii="Times New Roman" w:hAnsi="Times New Roman" w:cs="Times New Roman"/>
          <w:sz w:val="24"/>
          <w:szCs w:val="24"/>
        </w:rPr>
      </w:pPr>
      <w:r>
        <w:rPr>
          <w:rFonts w:ascii="Times New Roman" w:hAnsi="Times New Roman" w:cs="Times New Roman"/>
          <w:sz w:val="24"/>
          <w:szCs w:val="24"/>
        </w:rPr>
        <w:t xml:space="preserve">- </w:t>
      </w:r>
      <w:r w:rsidRPr="00E71050">
        <w:rPr>
          <w:rFonts w:ascii="Times New Roman" w:hAnsi="Times New Roman" w:cs="Times New Roman"/>
          <w:sz w:val="24"/>
          <w:szCs w:val="24"/>
        </w:rPr>
        <w:t xml:space="preserve">об адресах электронной почты Школы, ее представительств и филиалов (при наличии); об адресах официальных сайтов представительств и филиалов Школы (при наличии) или страницах в информационно-телекоммуникационной сети "Интернет"; </w:t>
      </w:r>
    </w:p>
    <w:p w14:paraId="41D390D2" w14:textId="77777777" w:rsidR="00E71050" w:rsidRDefault="00E71050" w:rsidP="00E71050">
      <w:pPr>
        <w:rPr>
          <w:rFonts w:ascii="Times New Roman" w:hAnsi="Times New Roman" w:cs="Times New Roman"/>
          <w:sz w:val="24"/>
          <w:szCs w:val="24"/>
        </w:rPr>
      </w:pPr>
      <w:r>
        <w:rPr>
          <w:rFonts w:ascii="Times New Roman" w:hAnsi="Times New Roman" w:cs="Times New Roman"/>
          <w:sz w:val="24"/>
          <w:szCs w:val="24"/>
        </w:rPr>
        <w:t xml:space="preserve">- </w:t>
      </w:r>
      <w:r w:rsidRPr="00E71050">
        <w:rPr>
          <w:rFonts w:ascii="Times New Roman" w:hAnsi="Times New Roman" w:cs="Times New Roman"/>
          <w:sz w:val="24"/>
          <w:szCs w:val="24"/>
        </w:rPr>
        <w:t xml:space="preserve">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 </w:t>
      </w:r>
    </w:p>
    <w:p w14:paraId="6C67B143"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4.4. Главная страница подраздела "Структура и органы управления образовательной организацией" должна содержать информацию: </w:t>
      </w:r>
    </w:p>
    <w:p w14:paraId="61084389"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структуре и об органах управления Школой с указанием наименований структурных подразделений (органов управления); </w:t>
      </w:r>
    </w:p>
    <w:p w14:paraId="1513C3B3"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о фамилиях, именах, отчествах (при наличии) и должностях руководителей структурных подразделений;</w:t>
      </w:r>
    </w:p>
    <w:p w14:paraId="3247773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о местах нахождения структурных подразделений (органов управления) Школой (при наличии структурных подразделений (органов управления); </w:t>
      </w:r>
    </w:p>
    <w:p w14:paraId="7AB4E32C"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 об адресах официальных сайтов в информационно-телекоммуникационной сети "Интернет" структурных подразделений (органов управления) Школы (при наличии официальных сайтов); </w:t>
      </w:r>
    </w:p>
    <w:p w14:paraId="087C14A9"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адресах электронной почты структурных подразделений (органов управления) Школы (при наличии электронной почты); </w:t>
      </w:r>
    </w:p>
    <w:p w14:paraId="1B314CAC"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положениях о структурных подразделениях (об органах управления) Школы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 Собрание законодательства Российской Федерации, 2011, № 15, ст.2036; 2020, № 24, ст.3755. </w:t>
      </w:r>
    </w:p>
    <w:p w14:paraId="4D571B9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4.5.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Школой): </w:t>
      </w:r>
    </w:p>
    <w:p w14:paraId="21C9E65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устав Школы; </w:t>
      </w:r>
    </w:p>
    <w:p w14:paraId="59966ED2"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свидетельство о государственной аккредитации (с приложениями) (при наличии); </w:t>
      </w:r>
    </w:p>
    <w:p w14:paraId="7B26589C"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правила внутреннего распорядка обучающихся; </w:t>
      </w:r>
    </w:p>
    <w:p w14:paraId="09224F36"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правила внутреннего трудового распорядка; </w:t>
      </w:r>
    </w:p>
    <w:p w14:paraId="04458BE2"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коллективный договор (при наличии);</w:t>
      </w:r>
    </w:p>
    <w:p w14:paraId="7B14189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отчет о результатах самообследования; </w:t>
      </w:r>
    </w:p>
    <w:p w14:paraId="4D006199"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 </w:t>
      </w:r>
    </w:p>
    <w:p w14:paraId="22AD177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локальные нормативные акты Школы по основным вопросам организации и осуществления образовательной деятельности, в том числе регламентирующие: </w:t>
      </w:r>
    </w:p>
    <w:p w14:paraId="6569940E" w14:textId="77777777" w:rsidR="00D74E3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правила приема обучающихся;</w:t>
      </w:r>
    </w:p>
    <w:p w14:paraId="1E61D1E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режим занятий обучающихся; </w:t>
      </w:r>
    </w:p>
    <w:p w14:paraId="29BE453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формы, периодичность и порядок текущего контроля успеваемости и промежуточной аттестации обучающихся; </w:t>
      </w:r>
    </w:p>
    <w:p w14:paraId="03720E99"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порядок и основания перевода, отчисления и восстановления обучающихся; </w:t>
      </w:r>
    </w:p>
    <w:p w14:paraId="49A6BF3A"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14:paraId="1D02DE0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4.6. Подраздел "Образование" должен содержать информацию: </w:t>
      </w:r>
    </w:p>
    <w:p w14:paraId="120C70BD"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 </w:t>
      </w:r>
    </w:p>
    <w:p w14:paraId="024DAD00"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 форм обучения; </w:t>
      </w:r>
    </w:p>
    <w:p w14:paraId="78F27E29"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нормативного срока обучения; </w:t>
      </w:r>
    </w:p>
    <w:p w14:paraId="09DEEEB3"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w:t>
      </w:r>
      <w:r>
        <w:rPr>
          <w:rFonts w:ascii="Times New Roman" w:hAnsi="Times New Roman" w:cs="Times New Roman"/>
          <w:sz w:val="24"/>
          <w:szCs w:val="24"/>
        </w:rPr>
        <w:t>-</w:t>
      </w:r>
      <w:r w:rsidRPr="00E71050">
        <w:rPr>
          <w:rFonts w:ascii="Times New Roman" w:hAnsi="Times New Roman" w:cs="Times New Roman"/>
          <w:sz w:val="24"/>
          <w:szCs w:val="24"/>
        </w:rPr>
        <w:t xml:space="preserve">общественной аккредитации); </w:t>
      </w:r>
    </w:p>
    <w:p w14:paraId="4878008D"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языка(х), на котором(</w:t>
      </w:r>
      <w:proofErr w:type="spellStart"/>
      <w:r w:rsidRPr="00E71050">
        <w:rPr>
          <w:rFonts w:ascii="Times New Roman" w:hAnsi="Times New Roman" w:cs="Times New Roman"/>
          <w:sz w:val="24"/>
          <w:szCs w:val="24"/>
        </w:rPr>
        <w:t>ых</w:t>
      </w:r>
      <w:proofErr w:type="spellEnd"/>
      <w:r w:rsidRPr="00E71050">
        <w:rPr>
          <w:rFonts w:ascii="Times New Roman" w:hAnsi="Times New Roman" w:cs="Times New Roman"/>
          <w:sz w:val="24"/>
          <w:szCs w:val="24"/>
        </w:rPr>
        <w:t xml:space="preserve">) осуществляется образование (обучение); </w:t>
      </w:r>
    </w:p>
    <w:p w14:paraId="3EB9EB8D"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учебных предметов, курсов, дисциплин (модулей), предусмотренных соответствующей образовательной программой; </w:t>
      </w:r>
    </w:p>
    <w:p w14:paraId="7D8E6140"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практики, предусмотренной соответствующей образовательной программой; </w:t>
      </w:r>
    </w:p>
    <w:p w14:paraId="5A35DD11"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использовании при реализации образовательной программы электронного обучения и дистанционных образовательных технологий; </w:t>
      </w:r>
    </w:p>
    <w:p w14:paraId="5F6EC91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4.6. пункта 4 настоящего Положения, в том числе: </w:t>
      </w:r>
    </w:p>
    <w:p w14:paraId="3825511F"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учебном плане с приложением его в виде электронного документа; </w:t>
      </w:r>
    </w:p>
    <w:p w14:paraId="0AA5DCF8"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w:t>
      </w:r>
    </w:p>
    <w:p w14:paraId="181ACD3E"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календарном учебном графике с приложением его в виде электронного документа; </w:t>
      </w:r>
    </w:p>
    <w:p w14:paraId="5740915F"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методических и иных документах, разработанных Школой для обеспечения образовательного процесса, в виде электронного документа; </w:t>
      </w:r>
    </w:p>
    <w:p w14:paraId="6315DF26"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в) о численности обучающихся</w:t>
      </w:r>
      <w:r>
        <w:rPr>
          <w:rFonts w:ascii="Times New Roman" w:hAnsi="Times New Roman" w:cs="Times New Roman"/>
          <w:sz w:val="24"/>
          <w:szCs w:val="24"/>
        </w:rPr>
        <w:t>, в том числе:</w:t>
      </w:r>
    </w:p>
    <w:p w14:paraId="591E9563"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общей численности обучающихся; </w:t>
      </w:r>
    </w:p>
    <w:p w14:paraId="0555D5FA"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48FE9796"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 </w:t>
      </w:r>
    </w:p>
    <w:p w14:paraId="6A0A1F12"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 - 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 </w:t>
      </w:r>
    </w:p>
    <w:p w14:paraId="2156DD9E"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Школа, реализующая общеобразовательные программы, дополнительно указывают наименование образовательной программы. </w:t>
      </w:r>
    </w:p>
    <w:p w14:paraId="1C80B55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г) о лицензии на осуществление образовательной деятельности (выписке из реестра лицензий на осуществление образовательной деятельности). </w:t>
      </w:r>
    </w:p>
    <w:p w14:paraId="10B99443"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4.7. Главная страница подраздела "Образовательные стандарты" должна содержать информацию: </w:t>
      </w:r>
    </w:p>
    <w:p w14:paraId="3A799705"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 </w:t>
      </w:r>
    </w:p>
    <w:p w14:paraId="65A37BFF"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 </w:t>
      </w:r>
    </w:p>
    <w:p w14:paraId="4BD8D607"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4.8. Главная страница подраздела "Руководство. Педагогический (научно-педагогический) состав" должна содержать следующую информацию: </w:t>
      </w:r>
    </w:p>
    <w:p w14:paraId="5897B610"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а) </w:t>
      </w:r>
      <w:r w:rsidR="00946B4C" w:rsidRPr="00E71050">
        <w:rPr>
          <w:rFonts w:ascii="Times New Roman" w:hAnsi="Times New Roman" w:cs="Times New Roman"/>
          <w:sz w:val="24"/>
          <w:szCs w:val="24"/>
        </w:rPr>
        <w:t>о руковод</w:t>
      </w:r>
      <w:r w:rsidR="00946B4C">
        <w:rPr>
          <w:rFonts w:ascii="Times New Roman" w:hAnsi="Times New Roman" w:cs="Times New Roman"/>
          <w:sz w:val="24"/>
          <w:szCs w:val="24"/>
        </w:rPr>
        <w:t>ителе</w:t>
      </w:r>
      <w:r>
        <w:rPr>
          <w:rFonts w:ascii="Times New Roman" w:hAnsi="Times New Roman" w:cs="Times New Roman"/>
          <w:sz w:val="24"/>
          <w:szCs w:val="24"/>
        </w:rPr>
        <w:t xml:space="preserve"> школы</w:t>
      </w:r>
      <w:r w:rsidRPr="00E71050">
        <w:rPr>
          <w:rFonts w:ascii="Times New Roman" w:hAnsi="Times New Roman" w:cs="Times New Roman"/>
          <w:sz w:val="24"/>
          <w:szCs w:val="24"/>
        </w:rPr>
        <w:t xml:space="preserve">, в том числе: </w:t>
      </w:r>
    </w:p>
    <w:p w14:paraId="4F3076C0"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фамилия, имя, отчество (при наличии); </w:t>
      </w:r>
    </w:p>
    <w:p w14:paraId="11489605"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наименование должности; </w:t>
      </w:r>
    </w:p>
    <w:p w14:paraId="28AFF15E"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контактные телефоны; </w:t>
      </w:r>
    </w:p>
    <w:p w14:paraId="00CB7BCB"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адрес электронной почты; </w:t>
      </w:r>
    </w:p>
    <w:p w14:paraId="1958C9A7"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б) о заместителях руководителя Школы (при наличии), в том числе: </w:t>
      </w:r>
    </w:p>
    <w:p w14:paraId="7E3CDA44"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фамилия, имя, отчество (при наличии);</w:t>
      </w:r>
    </w:p>
    <w:p w14:paraId="7F8E5CCC"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наименование должности;</w:t>
      </w:r>
    </w:p>
    <w:p w14:paraId="138AEA89"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контактные телефоны; </w:t>
      </w:r>
    </w:p>
    <w:p w14:paraId="535436F3"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адрес электронной почты; </w:t>
      </w:r>
    </w:p>
    <w:p w14:paraId="60CCF66C" w14:textId="77777777" w:rsidR="00E71050"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в) о руководителях филиалов, представительств Школы (при наличии), в том числе:</w:t>
      </w:r>
    </w:p>
    <w:p w14:paraId="32166786"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фамилия, имя, отчество (при наличии); </w:t>
      </w:r>
    </w:p>
    <w:p w14:paraId="208E54CD"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наименование должности;</w:t>
      </w:r>
    </w:p>
    <w:p w14:paraId="0F57FD24"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контактные телефоны; </w:t>
      </w:r>
    </w:p>
    <w:p w14:paraId="3D96F83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адрес электронной почты; </w:t>
      </w:r>
    </w:p>
    <w:p w14:paraId="63BC266C"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4.8. пункта 4 настоящего Положения, в том числе: </w:t>
      </w:r>
    </w:p>
    <w:p w14:paraId="441AE708"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фамилия, имя, отчество (при наличии); </w:t>
      </w:r>
    </w:p>
    <w:p w14:paraId="571E0A07"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занимаемая должность (должности); </w:t>
      </w:r>
    </w:p>
    <w:p w14:paraId="36738C81"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уровень образования; </w:t>
      </w:r>
    </w:p>
    <w:p w14:paraId="09E2022A"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 квалификация; </w:t>
      </w:r>
    </w:p>
    <w:p w14:paraId="3E79BBCE"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наименование направления подготовки и (или) специальности;</w:t>
      </w:r>
    </w:p>
    <w:p w14:paraId="5F26B0AA"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ученая степень (при наличии); </w:t>
      </w:r>
    </w:p>
    <w:p w14:paraId="6A545A0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ученое звание (при наличии);</w:t>
      </w:r>
    </w:p>
    <w:p w14:paraId="410D8F96"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повышение квалификации и (или) профессиональная переподготовка (при наличии); </w:t>
      </w:r>
    </w:p>
    <w:p w14:paraId="404A4250" w14:textId="77777777" w:rsidR="002A087C" w:rsidRDefault="002A087C" w:rsidP="00E71050">
      <w:pPr>
        <w:rPr>
          <w:rFonts w:ascii="Times New Roman" w:hAnsi="Times New Roman" w:cs="Times New Roman"/>
          <w:sz w:val="24"/>
          <w:szCs w:val="24"/>
        </w:rPr>
      </w:pPr>
      <w:r>
        <w:rPr>
          <w:rFonts w:ascii="Times New Roman" w:hAnsi="Times New Roman" w:cs="Times New Roman"/>
          <w:sz w:val="24"/>
          <w:szCs w:val="24"/>
        </w:rPr>
        <w:t xml:space="preserve">- </w:t>
      </w:r>
      <w:r w:rsidR="00E71050" w:rsidRPr="00E71050">
        <w:rPr>
          <w:rFonts w:ascii="Times New Roman" w:hAnsi="Times New Roman" w:cs="Times New Roman"/>
          <w:sz w:val="24"/>
          <w:szCs w:val="24"/>
        </w:rPr>
        <w:t xml:space="preserve">общий стаж работы; </w:t>
      </w:r>
    </w:p>
    <w:p w14:paraId="7BDEC236"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стаж работы по специальности; </w:t>
      </w:r>
    </w:p>
    <w:p w14:paraId="2BCD98F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преподаваемые учебные предметы, курсы, дисциплины (модули). </w:t>
      </w:r>
    </w:p>
    <w:p w14:paraId="09710AD4"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4.9.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 </w:t>
      </w:r>
    </w:p>
    <w:p w14:paraId="50B9201C"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оборудованных учебных кабинетах; </w:t>
      </w:r>
    </w:p>
    <w:p w14:paraId="6911BBBE"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объектах для проведения практических занятий; </w:t>
      </w:r>
    </w:p>
    <w:p w14:paraId="685C659A"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библиотеке(ах); </w:t>
      </w:r>
    </w:p>
    <w:p w14:paraId="3BB2AF45"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объектах спорта; </w:t>
      </w:r>
    </w:p>
    <w:p w14:paraId="50FABA3D"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средствах обучения и воспитания; </w:t>
      </w:r>
    </w:p>
    <w:p w14:paraId="3DC79DA3"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условиях питания обучающихся; </w:t>
      </w:r>
    </w:p>
    <w:p w14:paraId="2DF74A23"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условиях охраны здоровья обучающихся; </w:t>
      </w:r>
    </w:p>
    <w:p w14:paraId="02E3E4FB"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доступе к информационным системам и информационно-телекоммуникационным сетям; </w:t>
      </w:r>
    </w:p>
    <w:p w14:paraId="7BD4108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электронных образовательных ресурсах, к которым обеспечивается доступ обучающихся, в том числе: </w:t>
      </w:r>
    </w:p>
    <w:p w14:paraId="1189FBDC"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собственных электронных образовательных и информационных ресурсах (при наличии); </w:t>
      </w:r>
    </w:p>
    <w:p w14:paraId="758FECFA" w14:textId="77777777" w:rsidR="002A087C" w:rsidRDefault="002A087C" w:rsidP="00E71050">
      <w:pPr>
        <w:rPr>
          <w:rFonts w:ascii="Times New Roman" w:hAnsi="Times New Roman" w:cs="Times New Roman"/>
          <w:sz w:val="24"/>
          <w:szCs w:val="24"/>
        </w:rPr>
      </w:pPr>
      <w:r>
        <w:rPr>
          <w:rFonts w:ascii="Times New Roman" w:hAnsi="Times New Roman" w:cs="Times New Roman"/>
          <w:sz w:val="24"/>
          <w:szCs w:val="24"/>
        </w:rPr>
        <w:t xml:space="preserve">- </w:t>
      </w:r>
      <w:r w:rsidR="00E71050" w:rsidRPr="00E71050">
        <w:rPr>
          <w:rFonts w:ascii="Times New Roman" w:hAnsi="Times New Roman" w:cs="Times New Roman"/>
          <w:sz w:val="24"/>
          <w:szCs w:val="24"/>
        </w:rPr>
        <w:t xml:space="preserve">о сторонних электронных образовательных и информационных ресурсах (при наличии). </w:t>
      </w:r>
    </w:p>
    <w:p w14:paraId="2D832CA8"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4.10. Главная страница подраздела "Стипендии и меры поддержки обучающихся" должна содержать информацию: </w:t>
      </w:r>
    </w:p>
    <w:p w14:paraId="1C54E9F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наличии и условиях предоставления обучающимся стипендий; </w:t>
      </w:r>
    </w:p>
    <w:p w14:paraId="00A1A1A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мерах социальной поддержки; </w:t>
      </w:r>
    </w:p>
    <w:p w14:paraId="53C21D43"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наличии общежития, интерната; </w:t>
      </w:r>
    </w:p>
    <w:p w14:paraId="58E97EA3"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 </w:t>
      </w:r>
    </w:p>
    <w:p w14:paraId="10AC1CB8"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4.11.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 </w:t>
      </w:r>
    </w:p>
    <w:p w14:paraId="35D668BB"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а) о порядке оказания платных образовательных услуг, в том числе образец договора об оказании платных образовательных услуг; </w:t>
      </w:r>
    </w:p>
    <w:p w14:paraId="7D7C9603"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б) об утверждении стоимости обучения по каждой образовательной программе; </w:t>
      </w:r>
    </w:p>
    <w:p w14:paraId="2F93E741"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p>
    <w:p w14:paraId="581B6D52"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4.12. Главная страница подраздела "Финансово-хозяйственная деятельность" должна содержать: </w:t>
      </w:r>
    </w:p>
    <w:p w14:paraId="2F3DD249"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а) информацию об объеме образовательной деятельности, финансовое обеспечение которой осуществляется: </w:t>
      </w:r>
    </w:p>
    <w:p w14:paraId="71B8F8C8"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за счет бюджетных ассигнований федерального бюджета; </w:t>
      </w:r>
    </w:p>
    <w:p w14:paraId="602D0EA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за счет бюджетов субъектов Российской Федерации; </w:t>
      </w:r>
    </w:p>
    <w:p w14:paraId="3B993D7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за счет местных бюджетов; по договорам об оказании платных образовательных услуг; б) информацию о поступлении финансовых и материальных средств по итогам финансового года; </w:t>
      </w:r>
    </w:p>
    <w:p w14:paraId="00D8F686"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в) информацию о расходовании финансовых и материальных средств по итогам финансового года; </w:t>
      </w:r>
    </w:p>
    <w:p w14:paraId="1E762DCD"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г) копию плана финансово-хозяйственной деятельности Школы, утвержденного в установленном законодательством Российской Федерации порядке. </w:t>
      </w:r>
    </w:p>
    <w:p w14:paraId="36C7D104"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4.13.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14:paraId="2AAA46A1"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количество вакантных мест для приёма (перевода) за счёт бюджетных ассигнований федерального бюджета; </w:t>
      </w:r>
    </w:p>
    <w:p w14:paraId="61646B3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количество вакантных мест для приёма (перевода) за счёт бюджетных ассигнований бюджетов субъекта Российской Федерации; </w:t>
      </w:r>
    </w:p>
    <w:p w14:paraId="64734B24"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количество вакантных мест для приёма (перевода) за счёт бюджетных ассигнований местных бюджетов; </w:t>
      </w:r>
    </w:p>
    <w:p w14:paraId="36169C9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 количество вакантных мест для приёма (перевода) за счёт средств физических и (или) юридических лиц. </w:t>
      </w:r>
    </w:p>
    <w:p w14:paraId="1C811D27"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4.14.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 </w:t>
      </w:r>
    </w:p>
    <w:p w14:paraId="204816AB"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специально оборудованных учебных кабинетах; </w:t>
      </w:r>
    </w:p>
    <w:p w14:paraId="089A6C2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объектах для проведения практических занятий, приспособленных для использования инвалидами и лицами с ограниченными возможностями здоровья; </w:t>
      </w:r>
    </w:p>
    <w:p w14:paraId="2732BE79"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библиотеке(ах), приспособленных для использования инвалидами и лицами с ограниченными возможностями здоровья; </w:t>
      </w:r>
    </w:p>
    <w:p w14:paraId="60C2004C"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объектах спорта, приспособленных для использования инвалидами и лицами с ограниченными возможностями здоровья; </w:t>
      </w:r>
    </w:p>
    <w:p w14:paraId="0D92435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средствах обучения и воспитания, приспособленных для использования инвалидами и лицами с ограниченными возможностями здоровья; </w:t>
      </w:r>
    </w:p>
    <w:p w14:paraId="3F2F4C3C"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обеспечении беспрепятственного доступа в здание Школы; </w:t>
      </w:r>
    </w:p>
    <w:p w14:paraId="148C6088"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специальных условиях питания; </w:t>
      </w:r>
    </w:p>
    <w:p w14:paraId="686006DD"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специальных условиях охраны здоровья; </w:t>
      </w:r>
    </w:p>
    <w:p w14:paraId="46F434BC"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w:t>
      </w:r>
    </w:p>
    <w:p w14:paraId="2197F215"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 электронных образовательных ресурсах, к которым обеспечивается доступ инвалидов и лиц с ограниченными возможностями здоровья; </w:t>
      </w:r>
    </w:p>
    <w:p w14:paraId="5D2EC4AD"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наличии специальных технических средств обучения коллективного и индивидуального пользования. </w:t>
      </w:r>
    </w:p>
    <w:p w14:paraId="663C11C3"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4.15. Главная страница подраздела "Международное сотрудничество" должна содержать информацию: </w:t>
      </w:r>
    </w:p>
    <w:p w14:paraId="29825BC7"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заключенных и планируемых к заключению договорах с иностранными и (или) международными организациями по вопросам образования и науки (при наличии); </w:t>
      </w:r>
    </w:p>
    <w:p w14:paraId="0907B764"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 международной аккредитации образовательных программ (при наличии). </w:t>
      </w:r>
    </w:p>
    <w:p w14:paraId="08131F7E"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4.16. Сайт должен иметь версию для слабовидящих (для инвалидов и лиц с ограниченными возможностями здоровья по зрению). </w:t>
      </w:r>
    </w:p>
    <w:p w14:paraId="60ABE609"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4.17. При размещении информации на Сайте в виде файлов к ним устанавливаются следующие требования: </w:t>
      </w:r>
    </w:p>
    <w:p w14:paraId="3DA4C92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обеспечение возможности поиска и копирования фрагментов текста средствами веб</w:t>
      </w:r>
      <w:r w:rsidR="002A087C">
        <w:rPr>
          <w:rFonts w:ascii="Times New Roman" w:hAnsi="Times New Roman" w:cs="Times New Roman"/>
          <w:sz w:val="24"/>
          <w:szCs w:val="24"/>
        </w:rPr>
        <w:t>-</w:t>
      </w:r>
      <w:r w:rsidRPr="00E71050">
        <w:rPr>
          <w:rFonts w:ascii="Times New Roman" w:hAnsi="Times New Roman" w:cs="Times New Roman"/>
          <w:sz w:val="24"/>
          <w:szCs w:val="24"/>
        </w:rPr>
        <w:t xml:space="preserve">обозревателя ("гипертекстовый формат"); </w:t>
      </w:r>
    </w:p>
    <w:p w14:paraId="75C4B301"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w:t>
      </w:r>
      <w:r w:rsidRPr="00E71050">
        <w:rPr>
          <w:rFonts w:ascii="Times New Roman" w:hAnsi="Times New Roman" w:cs="Times New Roman"/>
          <w:sz w:val="24"/>
          <w:szCs w:val="24"/>
        </w:rPr>
        <w:lastRenderedPageBreak/>
        <w:t xml:space="preserve">фрагмента текста средствами соответствующей программы для просмотра ("документ в электронной форме"). </w:t>
      </w:r>
    </w:p>
    <w:p w14:paraId="16141A29"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Документы, самостоятельно разрабатываемые и утверждаемые Школой, могут дополнительно размещаться в графическом формате в виде графических образов их оригиналов ("графический формат"). Форматы размещенной на Сайте информации должны: </w:t>
      </w:r>
    </w:p>
    <w:p w14:paraId="1C3C66D8"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 </w:t>
      </w:r>
    </w:p>
    <w:p w14:paraId="54423F0A"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 </w:t>
      </w:r>
    </w:p>
    <w:p w14:paraId="0C7942EB"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4.18. Все файлы, ссылки на которые размещены на страницах соответствующего раздела, должны удовлетворять следующим условиям: </w:t>
      </w:r>
    </w:p>
    <w:p w14:paraId="2308F482"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14:paraId="2998EF7A"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E71050">
        <w:rPr>
          <w:rFonts w:ascii="Times New Roman" w:hAnsi="Times New Roman" w:cs="Times New Roman"/>
          <w:sz w:val="24"/>
          <w:szCs w:val="24"/>
        </w:rPr>
        <w:t>dpi</w:t>
      </w:r>
      <w:proofErr w:type="spellEnd"/>
      <w:r w:rsidRPr="00E71050">
        <w:rPr>
          <w:rFonts w:ascii="Times New Roman" w:hAnsi="Times New Roman" w:cs="Times New Roman"/>
          <w:sz w:val="24"/>
          <w:szCs w:val="24"/>
        </w:rPr>
        <w:t xml:space="preserve">; </w:t>
      </w:r>
    </w:p>
    <w:p w14:paraId="6B27E366"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в) отсканированный текст (если производилось сканирование бумажного документа) в электронной копии документа должен быть читаемым; </w:t>
      </w:r>
    </w:p>
    <w:p w14:paraId="744BB637"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 Собрание законодательства Российской Федерации, 2011, № 15, ст.2036; 2019, № 52, ст.7794. </w:t>
      </w:r>
    </w:p>
    <w:p w14:paraId="179A470E"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4.19. Информация, указанная в подпунктах 4.3. – 4.15. пункта 4. Настоящего Положения,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14:paraId="14A4AD4B"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4.20. Все страницы официального Сайта, содержащие сведения, указанные в подпунктах 4.3. – 4.15. пункта 4. Настоящего Положения,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 </w:t>
      </w:r>
    </w:p>
    <w:p w14:paraId="0C98DB7C" w14:textId="77777777" w:rsidR="002A087C" w:rsidRPr="00946B4C" w:rsidRDefault="00E71050" w:rsidP="00E71050">
      <w:pPr>
        <w:rPr>
          <w:rFonts w:ascii="Times New Roman" w:hAnsi="Times New Roman" w:cs="Times New Roman"/>
          <w:b/>
          <w:sz w:val="24"/>
          <w:szCs w:val="24"/>
        </w:rPr>
      </w:pPr>
      <w:r w:rsidRPr="00946B4C">
        <w:rPr>
          <w:rFonts w:ascii="Times New Roman" w:hAnsi="Times New Roman" w:cs="Times New Roman"/>
          <w:b/>
          <w:sz w:val="24"/>
          <w:szCs w:val="24"/>
        </w:rPr>
        <w:t xml:space="preserve">5. Организация работ по информационному наполнению, функционированию и развитию сайта </w:t>
      </w:r>
    </w:p>
    <w:p w14:paraId="5F28D13A"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5.1. Руководство и мониторинг функционирования Сайта возлагается на заместителя директора школы по </w:t>
      </w:r>
      <w:r w:rsidR="002A087C">
        <w:rPr>
          <w:rFonts w:ascii="Times New Roman" w:hAnsi="Times New Roman" w:cs="Times New Roman"/>
          <w:sz w:val="24"/>
          <w:szCs w:val="24"/>
        </w:rPr>
        <w:t>учебно-</w:t>
      </w:r>
      <w:r w:rsidRPr="00E71050">
        <w:rPr>
          <w:rFonts w:ascii="Times New Roman" w:hAnsi="Times New Roman" w:cs="Times New Roman"/>
          <w:sz w:val="24"/>
          <w:szCs w:val="24"/>
        </w:rPr>
        <w:t xml:space="preserve">воспитательной работе. </w:t>
      </w:r>
    </w:p>
    <w:p w14:paraId="3BEF8C37"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5.2.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ответственного по работе с Сайтом – администратора Сайта, который назначается приказом директора школы и ему непосредственно подчиняется. Ответственный по работе с Сайтом имеет доступ к редактированию материалов Сайта в сети «Интернет» (обладающее соответствующими паролями), несёт персональную ответственность за совершение действий с использованием паролей для управления Сайтом. </w:t>
      </w:r>
    </w:p>
    <w:p w14:paraId="6FE2F444"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5.3. Администратор Сайта обеспечивает своевременное и качественное выполнение всех видов работ, непосредственно связанных с эксплуатацией Сайта в соответствии с должностной инструкцией. </w:t>
      </w:r>
    </w:p>
    <w:p w14:paraId="70C1D02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5.4. Подборка и предоставление информации по каждому разделу Сайта (информационно</w:t>
      </w:r>
      <w:r w:rsidR="002A087C">
        <w:rPr>
          <w:rFonts w:ascii="Times New Roman" w:hAnsi="Times New Roman" w:cs="Times New Roman"/>
          <w:sz w:val="24"/>
          <w:szCs w:val="24"/>
        </w:rPr>
        <w:t>-</w:t>
      </w:r>
      <w:r w:rsidRPr="00E71050">
        <w:rPr>
          <w:rFonts w:ascii="Times New Roman" w:hAnsi="Times New Roman" w:cs="Times New Roman"/>
          <w:sz w:val="24"/>
          <w:szCs w:val="24"/>
        </w:rPr>
        <w:t xml:space="preserve">ресурсному компоненту) возлагается на заместителей директора школы, главного бухгалтера. </w:t>
      </w:r>
    </w:p>
    <w:p w14:paraId="565C8219"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5.5. Ответственные лица предоставляют информацию администратору Сайта в электронном виде не позднее двух дней до начало учебного года с последующем обновлением информации не реже одного раза в 10 дней и (или) по мере необходимости. 5.6. Администратор Сайта имеет право вносить редакционные изменения в информационное содержание разделов сайта по согласованию с директором Школы или с заместителем директора школы по воспитательной работе. </w:t>
      </w:r>
    </w:p>
    <w:p w14:paraId="35F7EFF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5.7. К размещению на Сайте запрещены: </w:t>
      </w:r>
    </w:p>
    <w:p w14:paraId="03BEC73B"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информационные материалы, содержащие пропаганду насилия, секса, наркомании, экстремистских, религиозных и политических идей; </w:t>
      </w:r>
    </w:p>
    <w:p w14:paraId="48EDE1B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информационные материалы, порочащие честь, достоинство или деловую репутацию граждан или организаций.</w:t>
      </w:r>
    </w:p>
    <w:p w14:paraId="68FA48E1"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 информационные материалы рекламно-коммерческого характера и рекламы, не относящейся к деятельности Школы; </w:t>
      </w:r>
    </w:p>
    <w:p w14:paraId="64CAE08A"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любая информация и любые действия, препятствующие нормальному функционированию школьного сайта в целом или отдельных его частей. </w:t>
      </w:r>
    </w:p>
    <w:p w14:paraId="5614F13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5.8. При размещении информации на Сайте и ее обновлении обеспечивается соблюдение требований законодательства Российской Федерации о персональных данных, по которому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 допускаются к распространению, а именно размещению в информационно</w:t>
      </w:r>
      <w:r w:rsidR="002A087C">
        <w:rPr>
          <w:rFonts w:ascii="Times New Roman" w:hAnsi="Times New Roman" w:cs="Times New Roman"/>
          <w:sz w:val="24"/>
          <w:szCs w:val="24"/>
        </w:rPr>
        <w:t>-</w:t>
      </w:r>
      <w:r w:rsidRPr="00E71050">
        <w:rPr>
          <w:rFonts w:ascii="Times New Roman" w:hAnsi="Times New Roman" w:cs="Times New Roman"/>
          <w:sz w:val="24"/>
          <w:szCs w:val="24"/>
        </w:rPr>
        <w:t xml:space="preserve">телекоммуникационных сетях, без согласия субъекта персональных данных или наличия иного законного основания. Все материалы о персоналиях (преподавателях, работниках, обучающихся, родителях (законных представителей) несовершеннолетних обучающихся, выпускниках, и т.д.) допускаются только с их письменного согласия. </w:t>
      </w:r>
    </w:p>
    <w:p w14:paraId="7C759D38"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lastRenderedPageBreak/>
        <w:t xml:space="preserve">5.9. Администратор Сайта может запрашивать от участников образовательных отношений информацию, необходимую для размещения на сайте и не противоречащую законодательству. </w:t>
      </w:r>
    </w:p>
    <w:p w14:paraId="471D64EE" w14:textId="77777777" w:rsidR="002A087C" w:rsidRPr="00946B4C" w:rsidRDefault="00E71050" w:rsidP="00E71050">
      <w:pPr>
        <w:rPr>
          <w:rFonts w:ascii="Times New Roman" w:hAnsi="Times New Roman" w:cs="Times New Roman"/>
          <w:b/>
          <w:sz w:val="24"/>
          <w:szCs w:val="24"/>
        </w:rPr>
      </w:pPr>
      <w:r w:rsidRPr="00946B4C">
        <w:rPr>
          <w:rFonts w:ascii="Times New Roman" w:hAnsi="Times New Roman" w:cs="Times New Roman"/>
          <w:b/>
          <w:sz w:val="24"/>
          <w:szCs w:val="24"/>
        </w:rPr>
        <w:t xml:space="preserve">6. Ответственность и контроль. </w:t>
      </w:r>
    </w:p>
    <w:p w14:paraId="4DB5D467"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6.1. Ответственность за качество, достоверность и своевременность размещения информации на Сайте несут: директор школы, заместители директора школы, представляемые информацию для размещения на Сайте, главный бухгалтер и администратор Сайта. </w:t>
      </w:r>
    </w:p>
    <w:p w14:paraId="53A25A5E"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6.2. Ответственные лица, несут дисциплинарную ответственность за: </w:t>
      </w:r>
    </w:p>
    <w:p w14:paraId="1671B805"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отсутствие на Сайте в полном объёме информации, предусмотренной п.4 настоящего Положения; </w:t>
      </w:r>
    </w:p>
    <w:p w14:paraId="23AD5290"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нарушение сроков предоставления информации для обновления; </w:t>
      </w:r>
    </w:p>
    <w:p w14:paraId="4B45215F" w14:textId="77777777" w:rsid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 размещение на Сайте информации, не соответствующей действительности. </w:t>
      </w:r>
    </w:p>
    <w:p w14:paraId="361E2928" w14:textId="77777777" w:rsidR="006E446A" w:rsidRPr="002A087C" w:rsidRDefault="00E71050" w:rsidP="00E71050">
      <w:pPr>
        <w:rPr>
          <w:rFonts w:ascii="Times New Roman" w:hAnsi="Times New Roman" w:cs="Times New Roman"/>
          <w:sz w:val="24"/>
          <w:szCs w:val="24"/>
        </w:rPr>
      </w:pPr>
      <w:r w:rsidRPr="00E71050">
        <w:rPr>
          <w:rFonts w:ascii="Times New Roman" w:hAnsi="Times New Roman" w:cs="Times New Roman"/>
          <w:sz w:val="24"/>
          <w:szCs w:val="24"/>
        </w:rPr>
        <w:t xml:space="preserve">6.3. Контроль соблюдения ответственными лицами требований настоящего Положения обеспечивает директор Школы и заместитель директора школы по </w:t>
      </w:r>
      <w:r w:rsidR="002A087C">
        <w:rPr>
          <w:rFonts w:ascii="Times New Roman" w:hAnsi="Times New Roman" w:cs="Times New Roman"/>
          <w:sz w:val="24"/>
          <w:szCs w:val="24"/>
        </w:rPr>
        <w:t>учебно-</w:t>
      </w:r>
      <w:r w:rsidRPr="00E71050">
        <w:rPr>
          <w:rFonts w:ascii="Times New Roman" w:hAnsi="Times New Roman" w:cs="Times New Roman"/>
          <w:sz w:val="24"/>
          <w:szCs w:val="24"/>
        </w:rPr>
        <w:t>воспитательной работе.</w:t>
      </w:r>
    </w:p>
    <w:sectPr w:rsidR="006E446A" w:rsidRPr="002A087C" w:rsidSect="00181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50"/>
    <w:rsid w:val="00127688"/>
    <w:rsid w:val="00181A83"/>
    <w:rsid w:val="002A087C"/>
    <w:rsid w:val="006E446A"/>
    <w:rsid w:val="00946B4C"/>
    <w:rsid w:val="00D74E3C"/>
    <w:rsid w:val="00E71050"/>
    <w:rsid w:val="00F4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8EB9"/>
  <w15:docId w15:val="{3F5BB01F-9B72-4312-9980-0771A73F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d.ru/"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4030</Words>
  <Characters>22971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 ИФО</dc:creator>
  <cp:keywords/>
  <dc:description/>
  <cp:lastModifiedBy>Школа Обучение в диалоге</cp:lastModifiedBy>
  <cp:revision>2</cp:revision>
  <dcterms:created xsi:type="dcterms:W3CDTF">2021-10-19T08:27:00Z</dcterms:created>
  <dcterms:modified xsi:type="dcterms:W3CDTF">2021-10-19T08:27:00Z</dcterms:modified>
</cp:coreProperties>
</file>