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2FD5" w14:textId="77777777" w:rsidR="00025E83" w:rsidRDefault="00025E83" w:rsidP="00025E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УТВЕРЖДАЮ»</w:t>
      </w:r>
    </w:p>
    <w:p w14:paraId="5324E016" w14:textId="77777777" w:rsidR="00025E83" w:rsidRDefault="00025E83" w:rsidP="00025E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</w:p>
    <w:p w14:paraId="48B58070" w14:textId="77777777" w:rsidR="00025E83" w:rsidRDefault="00025E83" w:rsidP="00025E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ЧОУ «Школа «Обучение в диалоге»</w:t>
      </w:r>
    </w:p>
    <w:p w14:paraId="760D175C" w14:textId="77777777" w:rsidR="00025E83" w:rsidRDefault="00025E83" w:rsidP="00025E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Андреев В.И.</w:t>
      </w:r>
    </w:p>
    <w:p w14:paraId="6F4619FB" w14:textId="1452043F" w:rsidR="00025E83" w:rsidRDefault="00025E83" w:rsidP="00025E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_____________2022 г.</w:t>
      </w:r>
    </w:p>
    <w:p w14:paraId="6F5FB23C" w14:textId="77777777" w:rsidR="00025E83" w:rsidRDefault="00025E83" w:rsidP="00025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4591F8" w14:textId="70CD07B8" w:rsidR="00025E83" w:rsidRDefault="00025E83" w:rsidP="00025E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  от </w:t>
      </w:r>
      <w:proofErr w:type="gramStart"/>
      <w:r>
        <w:rPr>
          <w:rFonts w:ascii="Times New Roman" w:hAnsi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sz w:val="24"/>
          <w:szCs w:val="24"/>
        </w:rPr>
        <w:t xml:space="preserve">  .2022</w:t>
      </w:r>
    </w:p>
    <w:p w14:paraId="18FDBFC5" w14:textId="77777777" w:rsidR="00025E83" w:rsidRDefault="00025E83" w:rsidP="00025E83">
      <w:pPr>
        <w:rPr>
          <w:rFonts w:ascii="Times New Roman" w:hAnsi="Times New Roman"/>
          <w:sz w:val="24"/>
          <w:szCs w:val="24"/>
        </w:rPr>
      </w:pPr>
    </w:p>
    <w:p w14:paraId="59B2B8E3" w14:textId="77777777" w:rsidR="00025E83" w:rsidRDefault="00025E83" w:rsidP="00025E83">
      <w:pPr>
        <w:rPr>
          <w:rFonts w:ascii="Times New Roman" w:hAnsi="Times New Roman"/>
          <w:sz w:val="24"/>
          <w:szCs w:val="24"/>
        </w:rPr>
      </w:pPr>
    </w:p>
    <w:p w14:paraId="386BD1E1" w14:textId="77777777" w:rsidR="00025E83" w:rsidRDefault="00025E83" w:rsidP="00025E83">
      <w:pPr>
        <w:rPr>
          <w:rFonts w:ascii="Times New Roman" w:hAnsi="Times New Roman"/>
          <w:sz w:val="24"/>
          <w:szCs w:val="24"/>
        </w:rPr>
      </w:pPr>
    </w:p>
    <w:p w14:paraId="1B5F706B" w14:textId="77777777" w:rsidR="00025E83" w:rsidRDefault="00025E83" w:rsidP="00025E83">
      <w:pPr>
        <w:rPr>
          <w:rFonts w:ascii="Times New Roman" w:hAnsi="Times New Roman"/>
          <w:sz w:val="24"/>
          <w:szCs w:val="24"/>
        </w:rPr>
      </w:pPr>
    </w:p>
    <w:p w14:paraId="37687DE2" w14:textId="77777777" w:rsidR="00025E83" w:rsidRDefault="00025E83" w:rsidP="00025E83">
      <w:pPr>
        <w:rPr>
          <w:rFonts w:ascii="Times New Roman" w:hAnsi="Times New Roman"/>
          <w:b/>
          <w:sz w:val="36"/>
          <w:szCs w:val="36"/>
        </w:rPr>
      </w:pPr>
    </w:p>
    <w:p w14:paraId="3EB205BE" w14:textId="77777777" w:rsidR="00025E83" w:rsidRDefault="00025E83" w:rsidP="00025E83">
      <w:pPr>
        <w:rPr>
          <w:rFonts w:ascii="Times New Roman" w:hAnsi="Times New Roman"/>
          <w:b/>
          <w:sz w:val="36"/>
          <w:szCs w:val="36"/>
        </w:rPr>
      </w:pPr>
    </w:p>
    <w:p w14:paraId="4E931E2B" w14:textId="77777777" w:rsidR="00025E83" w:rsidRDefault="00025E83" w:rsidP="00025E8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УЧЕБНЫЙ ПЛАН</w:t>
      </w:r>
    </w:p>
    <w:p w14:paraId="7CF930C8" w14:textId="77777777" w:rsidR="00025E83" w:rsidRDefault="00025E83" w:rsidP="00025E8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ЧАСТНОГО ОБЩЕОБРАЗОВАТЕЛЬНОГО УЧРЕЖДЕНИЯ</w:t>
      </w:r>
    </w:p>
    <w:p w14:paraId="7ED16EB3" w14:textId="77777777" w:rsidR="00025E83" w:rsidRDefault="00025E83" w:rsidP="00025E8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«ШКОЛА «ОБУЧЕНИЕ В ДИАЛОГЕ»</w:t>
      </w:r>
    </w:p>
    <w:p w14:paraId="4390C795" w14:textId="1EE2E654" w:rsidR="00025E83" w:rsidRDefault="00025E83" w:rsidP="00025E8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2022-2023 УЧЕБНЫЙ ГОД</w:t>
      </w:r>
    </w:p>
    <w:p w14:paraId="24457107" w14:textId="3A9F7A88" w:rsidR="00025E83" w:rsidRPr="00FF5251" w:rsidRDefault="00FF5251" w:rsidP="00025E83">
      <w:pPr>
        <w:rPr>
          <w:rFonts w:ascii="Times New Roman" w:hAnsi="Times New Roman"/>
          <w:b/>
          <w:bCs/>
          <w:sz w:val="36"/>
          <w:szCs w:val="36"/>
        </w:rPr>
      </w:pPr>
      <w:r w:rsidRPr="00FF5251">
        <w:rPr>
          <w:rFonts w:ascii="Times New Roman" w:hAnsi="Times New Roman"/>
          <w:b/>
          <w:bCs/>
          <w:sz w:val="36"/>
          <w:szCs w:val="36"/>
        </w:rPr>
        <w:t xml:space="preserve">                                               1 </w:t>
      </w:r>
      <w:r w:rsidR="003E4066">
        <w:rPr>
          <w:rFonts w:ascii="Times New Roman" w:hAnsi="Times New Roman"/>
          <w:b/>
          <w:bCs/>
          <w:sz w:val="36"/>
          <w:szCs w:val="36"/>
        </w:rPr>
        <w:t>КЛАСС</w:t>
      </w:r>
    </w:p>
    <w:p w14:paraId="170DE17A" w14:textId="77777777" w:rsidR="00025E83" w:rsidRDefault="00025E83" w:rsidP="00025E83">
      <w:pPr>
        <w:rPr>
          <w:rFonts w:ascii="Times New Roman" w:hAnsi="Times New Roman"/>
          <w:sz w:val="24"/>
          <w:szCs w:val="24"/>
        </w:rPr>
      </w:pPr>
    </w:p>
    <w:p w14:paraId="0A8FC730" w14:textId="77777777" w:rsidR="00025E83" w:rsidRDefault="00025E83" w:rsidP="00025E83">
      <w:pPr>
        <w:rPr>
          <w:rFonts w:ascii="Times New Roman" w:hAnsi="Times New Roman"/>
          <w:sz w:val="24"/>
          <w:szCs w:val="24"/>
        </w:rPr>
      </w:pPr>
    </w:p>
    <w:p w14:paraId="48D922F3" w14:textId="77777777" w:rsidR="00025E83" w:rsidRDefault="00025E83" w:rsidP="00025E83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4D1EAC0D" w14:textId="77777777" w:rsidR="00025E83" w:rsidRDefault="00025E83" w:rsidP="00025E83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CBB5E84" w14:textId="77777777" w:rsidR="00025E83" w:rsidRDefault="00025E83" w:rsidP="00025E83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B25C818" w14:textId="77777777" w:rsidR="00025E83" w:rsidRDefault="00025E83" w:rsidP="00025E83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37A07E6" w14:textId="77777777" w:rsidR="00025E83" w:rsidRDefault="00025E83" w:rsidP="00025E83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5B8DF1D2" w14:textId="77777777" w:rsidR="00025E83" w:rsidRDefault="00025E83" w:rsidP="00025E83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F82FB60" w14:textId="77777777" w:rsidR="00025E83" w:rsidRDefault="00025E83" w:rsidP="00025E83">
      <w:pPr>
        <w:tabs>
          <w:tab w:val="left" w:pos="5760"/>
        </w:tabs>
        <w:rPr>
          <w:rFonts w:ascii="Times New Roman" w:hAnsi="Times New Roman"/>
          <w:b/>
          <w:sz w:val="24"/>
          <w:szCs w:val="24"/>
        </w:rPr>
      </w:pPr>
    </w:p>
    <w:p w14:paraId="0EF275E8" w14:textId="77777777" w:rsidR="00025E83" w:rsidRDefault="00025E83" w:rsidP="00025E83">
      <w:pPr>
        <w:tabs>
          <w:tab w:val="left" w:pos="5760"/>
        </w:tabs>
        <w:rPr>
          <w:rFonts w:ascii="Times New Roman" w:hAnsi="Times New Roman"/>
          <w:b/>
          <w:sz w:val="24"/>
          <w:szCs w:val="24"/>
        </w:rPr>
      </w:pPr>
    </w:p>
    <w:p w14:paraId="06A20BA5" w14:textId="77777777" w:rsidR="00025E83" w:rsidRDefault="00025E83" w:rsidP="00025E83">
      <w:pPr>
        <w:tabs>
          <w:tab w:val="left" w:pos="5760"/>
        </w:tabs>
        <w:rPr>
          <w:rFonts w:ascii="Times New Roman" w:hAnsi="Times New Roman"/>
          <w:b/>
          <w:sz w:val="24"/>
          <w:szCs w:val="24"/>
        </w:rPr>
      </w:pPr>
    </w:p>
    <w:p w14:paraId="11A55B90" w14:textId="2602ECB3" w:rsidR="00025E83" w:rsidRDefault="00025E83" w:rsidP="00025E83">
      <w:pPr>
        <w:tabs>
          <w:tab w:val="left" w:pos="576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</w:t>
      </w:r>
    </w:p>
    <w:p w14:paraId="0FB653A5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87" w:right="5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B39A7C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87" w:right="5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3A7411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87" w:right="5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839508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87" w:right="5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F91A1D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87" w:right="5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6BABF1" w14:textId="41B449C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87" w:right="5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 к учебному плану</w:t>
      </w:r>
    </w:p>
    <w:p w14:paraId="3C7F3A6C" w14:textId="2CA1C881" w:rsidR="0042155A" w:rsidRDefault="00415791" w:rsidP="00025E8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87" w:right="5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</w:t>
      </w:r>
      <w:r w:rsidR="0042155A">
        <w:rPr>
          <w:rFonts w:ascii="Times New Roman" w:hAnsi="Times New Roman"/>
          <w:b/>
          <w:bCs/>
          <w:sz w:val="24"/>
          <w:szCs w:val="24"/>
        </w:rPr>
        <w:t>ачального общего о</w:t>
      </w:r>
      <w:r>
        <w:rPr>
          <w:rFonts w:ascii="Times New Roman" w:hAnsi="Times New Roman"/>
          <w:b/>
          <w:bCs/>
          <w:sz w:val="24"/>
          <w:szCs w:val="24"/>
        </w:rPr>
        <w:t>б</w:t>
      </w:r>
      <w:r w:rsidR="0042155A">
        <w:rPr>
          <w:rFonts w:ascii="Times New Roman" w:hAnsi="Times New Roman"/>
          <w:b/>
          <w:bCs/>
          <w:sz w:val="24"/>
          <w:szCs w:val="24"/>
        </w:rPr>
        <w:t>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по ФГОС-2021</w:t>
      </w:r>
    </w:p>
    <w:p w14:paraId="38B01B7C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87" w:right="5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ЧОУ «ШКОЛА «ОБУЧЕНИЕ В ДИАЛОГЕ»</w:t>
      </w:r>
    </w:p>
    <w:p w14:paraId="571B4334" w14:textId="16031363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87" w:right="5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2022-2023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учебный год</w:t>
      </w:r>
    </w:p>
    <w:p w14:paraId="4BEE15F4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364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7CD1958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240" w:lineRule="auto"/>
        <w:ind w:left="7" w:firstLine="41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6252076E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4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является нормативным документом, определяющим структуру и содержание педагогического процесса образовательного учреждения, отвечает всем требованиям, предъявляемым к содержанию образования, соблюдает преемственность в распределении часов на изучение предметов по ступеням обучения, регулирует обязательную минимальную и дополнительную нагрузку в рамках максимально допустимого недельного количества часов в каждом классе.</w:t>
      </w:r>
    </w:p>
    <w:p w14:paraId="7FF3E538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AD8284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4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ЧОУ «ШКОЛА «ОБУЧЕНИЕ В ДИАЛОГЕ» составлен на основании следующих документов:</w:t>
      </w:r>
    </w:p>
    <w:p w14:paraId="644A7555" w14:textId="77777777" w:rsidR="0042155A" w:rsidRDefault="0042155A" w:rsidP="0042155A">
      <w:pPr>
        <w:rPr>
          <w:rStyle w:val="markedcontent"/>
          <w:rFonts w:ascii="Times New Roman" w:hAnsi="Times New Roman"/>
        </w:rPr>
      </w:pPr>
      <w:r w:rsidRPr="0042155A">
        <w:rPr>
          <w:rStyle w:val="markedcontent"/>
          <w:rFonts w:ascii="Times New Roman" w:hAnsi="Times New Roman"/>
          <w:sz w:val="24"/>
          <w:szCs w:val="24"/>
        </w:rPr>
        <w:t>1. Федеральный</w:t>
      </w:r>
      <w:r w:rsidRPr="0042155A">
        <w:rPr>
          <w:rStyle w:val="markedcontent"/>
          <w:rFonts w:ascii="Times New Roman" w:hAnsi="Times New Roman"/>
        </w:rPr>
        <w:t xml:space="preserve"> закон Российской Федерации от 29.12.2012 No 273-ФЗ «Об образовании в Российской</w:t>
      </w:r>
      <w:r w:rsidRPr="0042155A">
        <w:rPr>
          <w:rFonts w:ascii="Times New Roman" w:hAnsi="Times New Roman"/>
          <w:sz w:val="24"/>
          <w:szCs w:val="24"/>
        </w:rPr>
        <w:br/>
      </w:r>
      <w:r w:rsidRPr="0042155A">
        <w:rPr>
          <w:rStyle w:val="markedcontent"/>
          <w:rFonts w:ascii="Times New Roman" w:hAnsi="Times New Roman"/>
          <w:sz w:val="24"/>
          <w:szCs w:val="24"/>
        </w:rPr>
        <w:t>Федерации».</w:t>
      </w:r>
      <w:r w:rsidRPr="0042155A">
        <w:rPr>
          <w:rFonts w:ascii="Times New Roman" w:hAnsi="Times New Roman"/>
        </w:rPr>
        <w:br/>
      </w:r>
      <w:r w:rsidRPr="0042155A">
        <w:rPr>
          <w:rStyle w:val="markedcontent"/>
          <w:rFonts w:ascii="Times New Roman" w:hAnsi="Times New Roman"/>
        </w:rPr>
        <w:t>2.  Приказ Министерства просвещения Российской Федерации от 31.05.2021 No 286 «Об утверждении</w:t>
      </w:r>
      <w:r w:rsidRPr="0042155A">
        <w:rPr>
          <w:rFonts w:ascii="Times New Roman" w:hAnsi="Times New Roman"/>
        </w:rPr>
        <w:br/>
      </w:r>
      <w:r w:rsidRPr="0042155A">
        <w:rPr>
          <w:rStyle w:val="markedcontent"/>
          <w:rFonts w:ascii="Times New Roman" w:hAnsi="Times New Roman"/>
        </w:rPr>
        <w:t>федерального государственного образовательно стандарта начального общего образования».</w:t>
      </w:r>
      <w:r w:rsidRPr="0042155A">
        <w:rPr>
          <w:rFonts w:ascii="Times New Roman" w:hAnsi="Times New Roman"/>
        </w:rPr>
        <w:br/>
      </w:r>
      <w:r w:rsidRPr="0042155A">
        <w:rPr>
          <w:rStyle w:val="markedcontent"/>
          <w:rFonts w:ascii="Times New Roman" w:hAnsi="Times New Roman"/>
        </w:rPr>
        <w:t>3. Приказ Министерства образования и науки Российской Федерации от 06.10.2009 No 373 «Об</w:t>
      </w:r>
      <w:r w:rsidRPr="0042155A">
        <w:rPr>
          <w:rFonts w:ascii="Times New Roman" w:hAnsi="Times New Roman"/>
        </w:rPr>
        <w:br/>
      </w:r>
      <w:r w:rsidRPr="0042155A">
        <w:rPr>
          <w:rStyle w:val="markedcontent"/>
          <w:rFonts w:ascii="Times New Roman" w:hAnsi="Times New Roman"/>
        </w:rPr>
        <w:t>утверждении и введении в действие федерального государственного образовательного стандарта</w:t>
      </w:r>
      <w:r w:rsidRPr="0042155A">
        <w:rPr>
          <w:rFonts w:ascii="Times New Roman" w:hAnsi="Times New Roman"/>
        </w:rPr>
        <w:br/>
      </w:r>
      <w:r w:rsidRPr="0042155A">
        <w:rPr>
          <w:rStyle w:val="markedcontent"/>
          <w:rFonts w:ascii="Times New Roman" w:hAnsi="Times New Roman"/>
        </w:rPr>
        <w:t>начального общего образования».</w:t>
      </w:r>
      <w:r w:rsidRPr="0042155A"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4</w:t>
      </w:r>
      <w:r w:rsidRPr="0042155A">
        <w:rPr>
          <w:rStyle w:val="markedcontent"/>
          <w:rFonts w:ascii="Times New Roman" w:hAnsi="Times New Roman"/>
        </w:rPr>
        <w:t>.  Приказ Министерства просвещения Российской Федерации от 22.03.2021 No 115 «Об утверждении</w:t>
      </w:r>
      <w:r w:rsidRPr="0042155A">
        <w:rPr>
          <w:rFonts w:ascii="Times New Roman" w:hAnsi="Times New Roman"/>
        </w:rPr>
        <w:br/>
      </w:r>
      <w:r w:rsidRPr="0042155A">
        <w:rPr>
          <w:rStyle w:val="markedcontent"/>
          <w:rFonts w:ascii="Times New Roman" w:hAnsi="Times New Roman"/>
        </w:rPr>
        <w:t>Порядка организации и осуществления образовательной деятельности по основным</w:t>
      </w:r>
      <w:r w:rsidRPr="0042155A">
        <w:rPr>
          <w:rFonts w:ascii="Times New Roman" w:hAnsi="Times New Roman"/>
        </w:rPr>
        <w:br/>
      </w:r>
      <w:r w:rsidRPr="0042155A">
        <w:rPr>
          <w:rStyle w:val="markedcontent"/>
          <w:rFonts w:ascii="Times New Roman" w:hAnsi="Times New Roman"/>
        </w:rPr>
        <w:t>общеобразовательным программам - образовательным программам начального общего, основного</w:t>
      </w:r>
      <w:r w:rsidRPr="0042155A">
        <w:rPr>
          <w:rFonts w:ascii="Times New Roman" w:hAnsi="Times New Roman"/>
        </w:rPr>
        <w:br/>
      </w:r>
      <w:r w:rsidRPr="0042155A">
        <w:rPr>
          <w:rStyle w:val="markedcontent"/>
          <w:rFonts w:ascii="Times New Roman" w:hAnsi="Times New Roman"/>
        </w:rPr>
        <w:t>общего и среднего общего образования»</w:t>
      </w:r>
      <w:r>
        <w:rPr>
          <w:rStyle w:val="markedcontent"/>
          <w:rFonts w:ascii="Times New Roman" w:hAnsi="Times New Roman"/>
        </w:rPr>
        <w:t>.</w:t>
      </w:r>
    </w:p>
    <w:p w14:paraId="29D8B2AA" w14:textId="19361671" w:rsidR="0042155A" w:rsidRDefault="0042155A" w:rsidP="00AD05AA">
      <w:pPr>
        <w:jc w:val="both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  <w:sz w:val="24"/>
          <w:szCs w:val="24"/>
        </w:rPr>
        <w:t>5</w:t>
      </w:r>
      <w:r w:rsidRPr="0042155A">
        <w:rPr>
          <w:rStyle w:val="markedcontent"/>
          <w:rFonts w:ascii="Times New Roman" w:hAnsi="Times New Roman"/>
          <w:sz w:val="24"/>
          <w:szCs w:val="24"/>
        </w:rPr>
        <w:t>.Постановление</w:t>
      </w:r>
      <w:r w:rsidRPr="0042155A">
        <w:rPr>
          <w:rStyle w:val="markedcontent"/>
          <w:rFonts w:ascii="Times New Roman" w:hAnsi="Times New Roman"/>
        </w:rPr>
        <w:t xml:space="preserve"> Главного санитарного врача Российской Федерации от 28.09.2020 No 28 «Об</w:t>
      </w:r>
      <w:r w:rsidRPr="0042155A">
        <w:rPr>
          <w:rFonts w:ascii="Times New Roman" w:hAnsi="Times New Roman"/>
          <w:sz w:val="24"/>
          <w:szCs w:val="24"/>
        </w:rPr>
        <w:br/>
      </w:r>
      <w:r w:rsidRPr="0042155A">
        <w:rPr>
          <w:rStyle w:val="markedcontent"/>
          <w:rFonts w:ascii="Times New Roman" w:hAnsi="Times New Roman"/>
          <w:sz w:val="24"/>
          <w:szCs w:val="24"/>
        </w:rPr>
        <w:t>утверждении санитарных правил СП 2.4.3648-20 «Санитарно-эпидемиологические</w:t>
      </w:r>
      <w:r w:rsidRPr="0042155A">
        <w:rPr>
          <w:rFonts w:ascii="Times New Roman" w:hAnsi="Times New Roman"/>
          <w:sz w:val="24"/>
          <w:szCs w:val="24"/>
        </w:rPr>
        <w:br/>
      </w:r>
      <w:r w:rsidRPr="0042155A">
        <w:rPr>
          <w:rStyle w:val="markedcontent"/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42155A">
        <w:rPr>
          <w:rFonts w:ascii="Times New Roman" w:hAnsi="Times New Roman"/>
          <w:sz w:val="24"/>
          <w:szCs w:val="24"/>
        </w:rPr>
        <w:br/>
      </w:r>
      <w:r w:rsidRPr="0042155A">
        <w:rPr>
          <w:rStyle w:val="markedcontent"/>
          <w:rFonts w:ascii="Times New Roman" w:hAnsi="Times New Roman"/>
          <w:sz w:val="24"/>
          <w:szCs w:val="24"/>
        </w:rPr>
        <w:t>молодежи».</w:t>
      </w:r>
      <w:r w:rsidRPr="0042155A"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6</w:t>
      </w:r>
      <w:r w:rsidRPr="0042155A">
        <w:rPr>
          <w:rStyle w:val="markedcontent"/>
          <w:rFonts w:ascii="Times New Roman" w:hAnsi="Times New Roman"/>
        </w:rPr>
        <w:t>. Постановление Главного санитарного врача Российской Федерации от 28.01.2021 No 2 «Об</w:t>
      </w:r>
      <w:r w:rsidRPr="0042155A">
        <w:rPr>
          <w:rFonts w:ascii="Times New Roman" w:hAnsi="Times New Roman"/>
        </w:rPr>
        <w:br/>
      </w:r>
      <w:r w:rsidRPr="0042155A">
        <w:rPr>
          <w:rStyle w:val="markedcontent"/>
          <w:rFonts w:ascii="Times New Roman" w:hAnsi="Times New Roman"/>
        </w:rPr>
        <w:t>утверждении санитарных правил и норм СанПиН 1.2.3685-21 «Гигиенические нормативы и</w:t>
      </w:r>
      <w:r w:rsidRPr="0042155A">
        <w:rPr>
          <w:rFonts w:ascii="Times New Roman" w:hAnsi="Times New Roman"/>
        </w:rPr>
        <w:br/>
      </w:r>
      <w:r w:rsidRPr="0042155A">
        <w:rPr>
          <w:rStyle w:val="markedcontent"/>
          <w:rFonts w:ascii="Times New Roman" w:hAnsi="Times New Roman"/>
        </w:rPr>
        <w:t>требования к обеспечению безопасности и (или) безвредности для человека факторов среды</w:t>
      </w:r>
      <w:r w:rsidRPr="0042155A">
        <w:rPr>
          <w:rFonts w:ascii="Times New Roman" w:hAnsi="Times New Roman"/>
        </w:rPr>
        <w:br/>
      </w:r>
      <w:r w:rsidRPr="0042155A">
        <w:rPr>
          <w:rStyle w:val="markedcontent"/>
          <w:rFonts w:ascii="Times New Roman" w:hAnsi="Times New Roman"/>
        </w:rPr>
        <w:t>обитания».</w:t>
      </w:r>
      <w:r w:rsidRPr="0042155A"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7</w:t>
      </w:r>
      <w:r w:rsidRPr="0042155A">
        <w:rPr>
          <w:rStyle w:val="markedcontent"/>
          <w:rFonts w:ascii="Times New Roman" w:hAnsi="Times New Roman"/>
        </w:rPr>
        <w:t>. Распоряжение Комитета по образованию от 15.04.2022 No 801-р «О формировании</w:t>
      </w:r>
      <w:r w:rsidRPr="0042155A">
        <w:rPr>
          <w:rFonts w:ascii="Times New Roman" w:hAnsi="Times New Roman"/>
        </w:rPr>
        <w:br/>
      </w:r>
      <w:r w:rsidRPr="0042155A">
        <w:rPr>
          <w:rStyle w:val="markedcontent"/>
          <w:rFonts w:ascii="Times New Roman" w:hAnsi="Times New Roman"/>
        </w:rPr>
        <w:t>календарных учебных графиков государственных образовательных учреждений Санкт-</w:t>
      </w:r>
      <w:r w:rsidRPr="0042155A">
        <w:rPr>
          <w:rFonts w:ascii="Times New Roman" w:hAnsi="Times New Roman"/>
        </w:rPr>
        <w:br/>
      </w:r>
      <w:r w:rsidRPr="0042155A">
        <w:rPr>
          <w:rStyle w:val="markedcontent"/>
          <w:rFonts w:ascii="Times New Roman" w:hAnsi="Times New Roman"/>
        </w:rPr>
        <w:t>Петербурга, реализующих основные общеобразовательные программы, на 2022/2023 учебный</w:t>
      </w:r>
      <w:r w:rsidRPr="0042155A">
        <w:rPr>
          <w:rFonts w:ascii="Times New Roman" w:hAnsi="Times New Roman"/>
        </w:rPr>
        <w:br/>
      </w:r>
      <w:r w:rsidRPr="0042155A">
        <w:rPr>
          <w:rStyle w:val="markedcontent"/>
          <w:rFonts w:ascii="Times New Roman" w:hAnsi="Times New Roman"/>
        </w:rPr>
        <w:t>год».</w:t>
      </w:r>
      <w:r w:rsidRPr="0042155A"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8</w:t>
      </w:r>
      <w:r w:rsidRPr="0042155A">
        <w:rPr>
          <w:rStyle w:val="markedcontent"/>
          <w:rFonts w:ascii="Times New Roman" w:hAnsi="Times New Roman"/>
        </w:rPr>
        <w:t>.  Распоряжение Комитета по образованию от _____ No ____-р «О формировании учебных</w:t>
      </w:r>
      <w:r w:rsidRPr="0042155A">
        <w:rPr>
          <w:rFonts w:ascii="Times New Roman" w:hAnsi="Times New Roman"/>
        </w:rPr>
        <w:br/>
      </w:r>
      <w:r w:rsidRPr="0042155A">
        <w:rPr>
          <w:rStyle w:val="markedcontent"/>
          <w:rFonts w:ascii="Times New Roman" w:hAnsi="Times New Roman"/>
        </w:rPr>
        <w:t>планов государственных образовательных учреждений Санкт-Петербурга, реализующих</w:t>
      </w:r>
      <w:r w:rsidRPr="0042155A">
        <w:rPr>
          <w:rFonts w:ascii="Times New Roman" w:hAnsi="Times New Roman"/>
        </w:rPr>
        <w:br/>
      </w:r>
      <w:r w:rsidRPr="0042155A">
        <w:rPr>
          <w:rStyle w:val="markedcontent"/>
          <w:rFonts w:ascii="Times New Roman" w:hAnsi="Times New Roman"/>
        </w:rPr>
        <w:t>основные общеобразовательные программы, на 2022/2023 учебный год».</w:t>
      </w:r>
    </w:p>
    <w:p w14:paraId="112CA3B8" w14:textId="71144D5E" w:rsidR="00AD05AA" w:rsidRPr="00AD05AA" w:rsidRDefault="00AD05AA" w:rsidP="00AD05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9.</w:t>
      </w:r>
      <w:r w:rsidRPr="00AD05AA">
        <w:rPr>
          <w:rFonts w:ascii="Times New Roman" w:hAnsi="Times New Roman"/>
          <w:color w:val="222222"/>
          <w:sz w:val="24"/>
          <w:szCs w:val="24"/>
        </w:rPr>
        <w:t xml:space="preserve">Приказ </w:t>
      </w:r>
      <w:proofErr w:type="spellStart"/>
      <w:r w:rsidRPr="00AD05AA">
        <w:rPr>
          <w:rFonts w:ascii="Times New Roman" w:hAnsi="Times New Roman"/>
          <w:color w:val="222222"/>
          <w:sz w:val="24"/>
          <w:szCs w:val="24"/>
        </w:rPr>
        <w:t>Минпросвещения</w:t>
      </w:r>
      <w:proofErr w:type="spellEnd"/>
      <w:r w:rsidRPr="00AD05AA">
        <w:rPr>
          <w:rFonts w:ascii="Times New Roman" w:hAnsi="Times New Roman"/>
          <w:color w:val="222222"/>
          <w:sz w:val="24"/>
          <w:szCs w:val="24"/>
        </w:rPr>
        <w:t xml:space="preserve"> России от 23.12.2020 № 766 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254.</w:t>
      </w:r>
    </w:p>
    <w:p w14:paraId="5B1B236D" w14:textId="7766BD55" w:rsidR="009E2CF1" w:rsidRPr="009E2CF1" w:rsidRDefault="00F624D5" w:rsidP="00AD0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5AA">
        <w:rPr>
          <w:rFonts w:ascii="Times New Roman" w:hAnsi="Times New Roman"/>
          <w:color w:val="222222"/>
          <w:sz w:val="21"/>
          <w:szCs w:val="21"/>
        </w:rPr>
        <w:br/>
      </w:r>
      <w:r w:rsidR="00AD05AA">
        <w:rPr>
          <w:rStyle w:val="markedcontent"/>
          <w:rFonts w:ascii="Times New Roman" w:hAnsi="Times New Roman"/>
        </w:rPr>
        <w:t>10</w:t>
      </w:r>
      <w:r w:rsidR="009E2CF1" w:rsidRPr="009E2CF1">
        <w:rPr>
          <w:rStyle w:val="markedcontent"/>
          <w:rFonts w:ascii="Times New Roman" w:hAnsi="Times New Roman"/>
        </w:rPr>
        <w:t>.</w:t>
      </w:r>
      <w:r w:rsidR="009E2CF1" w:rsidRPr="009E2CF1">
        <w:rPr>
          <w:rFonts w:ascii="Times New Roman" w:hAnsi="Times New Roman"/>
          <w:sz w:val="24"/>
          <w:szCs w:val="24"/>
        </w:rPr>
        <w:t xml:space="preserve"> Устав ЧОУ «Школа «Обучение в диалоге» (новая редакция) утвержден 30.03.2009г.</w:t>
      </w:r>
    </w:p>
    <w:p w14:paraId="181BA506" w14:textId="62B02115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</w:rPr>
      </w:pPr>
    </w:p>
    <w:p w14:paraId="57ADA462" w14:textId="3B8829E1" w:rsidR="0090517C" w:rsidRDefault="0090517C" w:rsidP="00025E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</w:rPr>
      </w:pPr>
    </w:p>
    <w:p w14:paraId="71BB7440" w14:textId="56D58B0C" w:rsidR="0090517C" w:rsidRDefault="0090517C" w:rsidP="00025E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14:paraId="0AB6BA11" w14:textId="77777777" w:rsidR="002635CA" w:rsidRDefault="002635CA" w:rsidP="002635CA">
      <w:pPr>
        <w:pStyle w:val="ad"/>
        <w:ind w:right="558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lastRenderedPageBreak/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14:paraId="1F0CD21A" w14:textId="5F43F16F" w:rsidR="002635CA" w:rsidRDefault="002635CA" w:rsidP="002635CA">
      <w:pPr>
        <w:pStyle w:val="ad"/>
        <w:ind w:right="560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 общего образования (далее ФГОС) и с учётом примерной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образования.</w:t>
      </w:r>
    </w:p>
    <w:p w14:paraId="65F8D933" w14:textId="0A7E1DBC" w:rsidR="00025E83" w:rsidRDefault="00025E83" w:rsidP="002635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2635CA">
        <w:rPr>
          <w:rFonts w:ascii="Times New Roman" w:hAnsi="Times New Roman"/>
          <w:sz w:val="24"/>
          <w:szCs w:val="24"/>
        </w:rPr>
        <w:t xml:space="preserve">Осуществляется реализация </w:t>
      </w:r>
      <w:r>
        <w:rPr>
          <w:rFonts w:ascii="Times New Roman" w:hAnsi="Times New Roman"/>
          <w:sz w:val="24"/>
          <w:szCs w:val="24"/>
        </w:rPr>
        <w:t>общеобразовательн</w:t>
      </w:r>
      <w:r w:rsidR="002635CA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программ</w:t>
      </w:r>
      <w:r w:rsidR="002635CA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начального общего образования (1-4 классы)</w:t>
      </w:r>
      <w:r w:rsidR="002635CA">
        <w:rPr>
          <w:rFonts w:ascii="Times New Roman" w:hAnsi="Times New Roman"/>
          <w:sz w:val="24"/>
          <w:szCs w:val="24"/>
        </w:rPr>
        <w:t>.</w:t>
      </w:r>
    </w:p>
    <w:p w14:paraId="16B17071" w14:textId="77777777" w:rsidR="00025E83" w:rsidRDefault="00025E83" w:rsidP="00025E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2" w:lineRule="exact"/>
        <w:ind w:left="426"/>
        <w:rPr>
          <w:rFonts w:ascii="Times New Roman" w:hAnsi="Times New Roman"/>
          <w:b/>
          <w:bCs/>
          <w:sz w:val="24"/>
          <w:szCs w:val="24"/>
        </w:rPr>
      </w:pPr>
    </w:p>
    <w:p w14:paraId="1D41DE26" w14:textId="77777777" w:rsidR="00415791" w:rsidRDefault="00415791" w:rsidP="00025E83">
      <w:pPr>
        <w:widowControl w:val="0"/>
        <w:autoSpaceDE w:val="0"/>
        <w:autoSpaceDN w:val="0"/>
        <w:adjustRightInd w:val="0"/>
        <w:spacing w:after="0" w:line="240" w:lineRule="auto"/>
        <w:ind w:left="3927"/>
        <w:rPr>
          <w:rFonts w:ascii="Times New Roman" w:hAnsi="Times New Roman"/>
          <w:b/>
          <w:bCs/>
          <w:sz w:val="24"/>
          <w:szCs w:val="24"/>
        </w:rPr>
      </w:pPr>
    </w:p>
    <w:p w14:paraId="49BD3C2C" w14:textId="562E4197" w:rsidR="00025E83" w:rsidRDefault="001A3525" w:rsidP="00025E83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367" w:right="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Организация образовательного процесса образовательного учреждения</w:t>
      </w:r>
    </w:p>
    <w:p w14:paraId="7BBA44A3" w14:textId="77777777" w:rsidR="00025E83" w:rsidRDefault="00025E83" w:rsidP="00025E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Продолжительность учебного года</w:t>
      </w:r>
    </w:p>
    <w:p w14:paraId="33E82D8E" w14:textId="77777777" w:rsidR="00025E83" w:rsidRDefault="00025E83" w:rsidP="00025E8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35" w:lineRule="auto"/>
        <w:ind w:right="4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Продолжительность учебного года для 1-4 классов: 1 класс - 33 учебные недели, 2-4 класс- 34 учебные недели; </w:t>
      </w:r>
    </w:p>
    <w:p w14:paraId="6D2882AA" w14:textId="77777777" w:rsidR="00025E83" w:rsidRDefault="00025E83" w:rsidP="00025E8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35" w:lineRule="auto"/>
        <w:ind w:right="4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Продолжительность учебного года для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учебные недели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(не включая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летний экзаменационный период в 9-х классах);</w:t>
      </w:r>
    </w:p>
    <w:p w14:paraId="4629AB0B" w14:textId="77777777" w:rsidR="00025E83" w:rsidRDefault="00025E83" w:rsidP="00025E8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35" w:lineRule="auto"/>
        <w:ind w:right="4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Продолжительность учебного года для 10-11 классов - 34 учебные недели (не включая летний экзаменационный период в 11 классах). </w:t>
      </w:r>
    </w:p>
    <w:p w14:paraId="4793A56E" w14:textId="2643BD94" w:rsidR="00025E83" w:rsidRDefault="00025E83" w:rsidP="00025E83">
      <w:pPr>
        <w:tabs>
          <w:tab w:val="left" w:pos="993"/>
        </w:tabs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Дат</w:t>
      </w:r>
      <w:r w:rsidR="001A352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начала</w:t>
      </w:r>
      <w:r w:rsidR="001A352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окончания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учебного года </w:t>
      </w:r>
      <w:r w:rsidR="001A352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1A352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01.09.2022 – 31.08.2023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14:paraId="063E3E0A" w14:textId="4070B672" w:rsidR="00025E83" w:rsidRDefault="00025E83" w:rsidP="00025E83">
      <w:pPr>
        <w:tabs>
          <w:tab w:val="left" w:pos="993"/>
        </w:tabs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Сроки и продолжительность каникул: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осенние каникулы - 2</w:t>
      </w:r>
      <w:r w:rsidR="001A352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.10.202</w:t>
      </w:r>
      <w:r w:rsidR="001A352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- 0</w:t>
      </w:r>
      <w:r w:rsidR="001A352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.11.202</w:t>
      </w:r>
      <w:r w:rsidR="001A352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(10 дней);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зимние каникулы - 2</w:t>
      </w:r>
      <w:r w:rsidR="001A352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.12.202</w:t>
      </w:r>
      <w:r w:rsidR="001A352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- 0</w:t>
      </w:r>
      <w:r w:rsidR="001A352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.01.202</w:t>
      </w:r>
      <w:r w:rsidR="001A352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(12 дней);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весенние каникулы - 24.03.2022</w:t>
      </w:r>
      <w:r w:rsidR="001A352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- 02.04.202</w:t>
      </w:r>
      <w:r w:rsidR="001A352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(10 дней);</w:t>
      </w:r>
    </w:p>
    <w:p w14:paraId="1CDEA747" w14:textId="41972068" w:rsidR="00025E83" w:rsidRDefault="00025E83" w:rsidP="00025E83">
      <w:pPr>
        <w:tabs>
          <w:tab w:val="left" w:pos="993"/>
        </w:tabs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Дополнительные каникулы для первоклассников - с 1</w:t>
      </w:r>
      <w:r w:rsidR="001A352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.02.202</w:t>
      </w:r>
      <w:r w:rsidR="001A352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 </w:t>
      </w:r>
      <w:r w:rsidR="001A352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19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.02.202</w:t>
      </w:r>
      <w:r w:rsidR="001A352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14:paraId="24C417A0" w14:textId="77777777" w:rsidR="00025E83" w:rsidRDefault="00025E83" w:rsidP="00025E83">
      <w:pPr>
        <w:tabs>
          <w:tab w:val="left" w:pos="993"/>
        </w:tabs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14:paraId="11CB1DE2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 w:hanging="3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Продолжительность учебной недели</w:t>
      </w:r>
    </w:p>
    <w:p w14:paraId="384628E4" w14:textId="25D5244C" w:rsidR="00025E83" w:rsidRDefault="00025E83" w:rsidP="00025E83">
      <w:pPr>
        <w:pStyle w:val="ac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С</w:t>
      </w:r>
      <w:r w:rsidR="00134800">
        <w:rPr>
          <w:rFonts w:ascii="Times New Roman" w:hAnsi="Times New Roman"/>
          <w:sz w:val="24"/>
          <w:szCs w:val="24"/>
        </w:rPr>
        <w:t>анПиН 1.2.3685-21</w:t>
      </w:r>
      <w:r>
        <w:rPr>
          <w:rFonts w:ascii="Times New Roman" w:hAnsi="Times New Roman"/>
          <w:sz w:val="24"/>
          <w:szCs w:val="24"/>
        </w:rPr>
        <w:t xml:space="preserve"> в 1-11 классах обучение в условиях пятидневной учебной недели (при соблюдении гигиенических требований к максимальным величинам недельной образовательной нагрузки согласно</w:t>
      </w:r>
      <w:r w:rsidR="00134800">
        <w:rPr>
          <w:rFonts w:ascii="Times New Roman" w:hAnsi="Times New Roman"/>
          <w:sz w:val="24"/>
          <w:szCs w:val="24"/>
        </w:rPr>
        <w:t xml:space="preserve"> СанПиН 1.2.3685-21</w:t>
      </w:r>
      <w:r>
        <w:rPr>
          <w:rFonts w:ascii="Times New Roman" w:hAnsi="Times New Roman"/>
          <w:sz w:val="24"/>
          <w:szCs w:val="24"/>
        </w:rPr>
        <w:t>)</w:t>
      </w:r>
    </w:p>
    <w:p w14:paraId="769B78BC" w14:textId="77777777" w:rsidR="00025E83" w:rsidRDefault="00025E83" w:rsidP="00025E83">
      <w:pPr>
        <w:pStyle w:val="ac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отведенных на освоение обучающимися учебного плана,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состоящего из обязательной части и компонента школы, в совокупности не превышает величину недельной образовательной нагрузки. Образовательная недельная нагрузка равномерно распределяется в течение учебной недели, при этом объем максимальной допустимой аудиторной недельной нагрузки в течение дня составляет:</w:t>
      </w:r>
    </w:p>
    <w:p w14:paraId="4573B032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6" w:right="20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для обучающихся 1 классов – не превышает 4 уроков;</w:t>
      </w:r>
    </w:p>
    <w:p w14:paraId="023B3739" w14:textId="77777777" w:rsidR="00025E83" w:rsidRDefault="00025E83" w:rsidP="00025E8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2-4 классов – не более 5 уроков; </w:t>
      </w:r>
    </w:p>
    <w:p w14:paraId="34C23D01" w14:textId="77777777" w:rsidR="00025E83" w:rsidRDefault="00025E83" w:rsidP="00025E8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5-6 классов – не более 6 уроков; </w:t>
      </w:r>
    </w:p>
    <w:p w14:paraId="1AAB2B28" w14:textId="77777777" w:rsidR="00025E83" w:rsidRDefault="00025E83" w:rsidP="00025E8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7-11 классов – не более 7 уроков. </w:t>
      </w:r>
    </w:p>
    <w:p w14:paraId="33A35534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нагрузки в течение дня не должен превышать:</w:t>
      </w:r>
    </w:p>
    <w:p w14:paraId="1C088429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6" w:right="20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для обучающихся 1 классов </w:t>
      </w:r>
      <w:proofErr w:type="gramStart"/>
      <w:r>
        <w:rPr>
          <w:rFonts w:ascii="Times New Roman" w:hAnsi="Times New Roman"/>
          <w:sz w:val="24"/>
          <w:szCs w:val="24"/>
        </w:rPr>
        <w:t>–  4</w:t>
      </w:r>
      <w:proofErr w:type="gramEnd"/>
      <w:r>
        <w:rPr>
          <w:rFonts w:ascii="Times New Roman" w:hAnsi="Times New Roman"/>
          <w:sz w:val="24"/>
          <w:szCs w:val="24"/>
        </w:rPr>
        <w:t xml:space="preserve"> уроков и один раз в неделю 5 уроков за счет урока физической культуры;</w:t>
      </w:r>
    </w:p>
    <w:p w14:paraId="0DC2CB53" w14:textId="77777777" w:rsidR="00025E83" w:rsidRDefault="00025E83" w:rsidP="00025E8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2-4 классов –5 уроков и один раз в неделю 6 уроков за счет урока физической культуры; </w:t>
      </w:r>
    </w:p>
    <w:p w14:paraId="04FEEC00" w14:textId="77777777" w:rsidR="00025E83" w:rsidRDefault="00025E83" w:rsidP="00025E8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5-7 классов – не более 7 уроков; </w:t>
      </w:r>
    </w:p>
    <w:p w14:paraId="42B05BFF" w14:textId="77777777" w:rsidR="00025E83" w:rsidRDefault="00025E83" w:rsidP="00025E8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8-11 классов – не более 8 уроков. </w:t>
      </w:r>
    </w:p>
    <w:p w14:paraId="032B9A18" w14:textId="57D96D02" w:rsidR="00025E83" w:rsidRDefault="00025E83" w:rsidP="00025E83">
      <w:pPr>
        <w:widowControl w:val="0"/>
        <w:autoSpaceDE w:val="0"/>
        <w:autoSpaceDN w:val="0"/>
        <w:adjustRightInd w:val="0"/>
        <w:spacing w:after="0" w:line="216" w:lineRule="exact"/>
        <w:ind w:firstLine="426"/>
        <w:rPr>
          <w:rFonts w:ascii="Times New Roman" w:hAnsi="Times New Roman"/>
          <w:sz w:val="24"/>
          <w:szCs w:val="24"/>
        </w:rPr>
      </w:pPr>
    </w:p>
    <w:p w14:paraId="4B37D84B" w14:textId="77777777" w:rsidR="00FB618B" w:rsidRDefault="00FB618B" w:rsidP="00025E83">
      <w:pPr>
        <w:widowControl w:val="0"/>
        <w:autoSpaceDE w:val="0"/>
        <w:autoSpaceDN w:val="0"/>
        <w:adjustRightInd w:val="0"/>
        <w:spacing w:after="0" w:line="216" w:lineRule="exact"/>
        <w:ind w:firstLine="426"/>
        <w:rPr>
          <w:rFonts w:ascii="Times New Roman" w:hAnsi="Times New Roman"/>
          <w:sz w:val="24"/>
          <w:szCs w:val="24"/>
        </w:rPr>
      </w:pPr>
    </w:p>
    <w:p w14:paraId="3AC34444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Организация обучения в 1 классе</w:t>
      </w:r>
    </w:p>
    <w:p w14:paraId="701EC25B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14:paraId="67131790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627BEEEA" w14:textId="77777777" w:rsidR="00025E83" w:rsidRDefault="00025E83" w:rsidP="00025E83">
      <w:pPr>
        <w:widowControl w:val="0"/>
        <w:numPr>
          <w:ilvl w:val="0"/>
          <w:numId w:val="10"/>
        </w:numPr>
        <w:tabs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учебные занятия проводятся по 5-дневной учебной неделе и только в первую смену; </w:t>
      </w:r>
    </w:p>
    <w:p w14:paraId="47896DA9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b/>
          <w:bCs/>
          <w:sz w:val="24"/>
          <w:szCs w:val="24"/>
        </w:rPr>
      </w:pPr>
    </w:p>
    <w:p w14:paraId="7E40C063" w14:textId="77777777" w:rsidR="00025E83" w:rsidRDefault="00025E83" w:rsidP="00025E83">
      <w:pPr>
        <w:widowControl w:val="0"/>
        <w:numPr>
          <w:ilvl w:val="0"/>
          <w:numId w:val="10"/>
        </w:numPr>
        <w:tabs>
          <w:tab w:val="num" w:pos="425"/>
        </w:tabs>
        <w:overflowPunct w:val="0"/>
        <w:autoSpaceDE w:val="0"/>
        <w:autoSpaceDN w:val="0"/>
        <w:adjustRightInd w:val="0"/>
        <w:spacing w:after="0" w:line="256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используется «ступенчатый» режим обучения: в сентябре, октябре – по 3 урока в день по 35 минут каждый, в ноябре-декабре – по 4 урока по 35 минут каждый, в январе – мае – по 4 урока по 45 минут каждый, один раз 5 уроков за счет урока физической культуры; в середине дня проводится </w:t>
      </w:r>
      <w:r>
        <w:rPr>
          <w:rFonts w:ascii="Times New Roman" w:hAnsi="Times New Roman"/>
          <w:sz w:val="24"/>
          <w:szCs w:val="24"/>
        </w:rPr>
        <w:lastRenderedPageBreak/>
        <w:t xml:space="preserve">динамическая пауза продолжительностью 45 мин., в рамках которой осуществляются подвижные игры, прогулки, экскурсии; </w:t>
      </w:r>
    </w:p>
    <w:p w14:paraId="1521878F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b/>
          <w:bCs/>
          <w:sz w:val="24"/>
          <w:szCs w:val="24"/>
        </w:rPr>
      </w:pPr>
    </w:p>
    <w:p w14:paraId="425A3A83" w14:textId="77777777" w:rsidR="00025E83" w:rsidRDefault="00025E83" w:rsidP="00025E83">
      <w:pPr>
        <w:widowControl w:val="0"/>
        <w:numPr>
          <w:ilvl w:val="0"/>
          <w:numId w:val="10"/>
        </w:numPr>
        <w:tabs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right="20" w:hanging="3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проводится без балльного оценивания знаний обучающихся и домашних заданий; </w:t>
      </w:r>
    </w:p>
    <w:p w14:paraId="1A838AF5" w14:textId="77777777" w:rsidR="00025E83" w:rsidRDefault="00025E83" w:rsidP="00025E83">
      <w:pPr>
        <w:widowControl w:val="0"/>
        <w:numPr>
          <w:ilvl w:val="0"/>
          <w:numId w:val="10"/>
        </w:numPr>
        <w:tabs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дополнительные недельные каникулы в середине третьей четверти. </w:t>
      </w:r>
    </w:p>
    <w:p w14:paraId="4376AAE7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Расписание звонков для учащихся 1 классов 1 полугодие:</w:t>
      </w:r>
    </w:p>
    <w:p w14:paraId="3A8727DA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24" w:lineRule="exact"/>
        <w:jc w:val="center"/>
        <w:rPr>
          <w:rFonts w:ascii="Times New Roman" w:hAnsi="Times New Roman"/>
        </w:rPr>
      </w:pPr>
    </w:p>
    <w:tbl>
      <w:tblPr>
        <w:tblW w:w="0" w:type="auto"/>
        <w:tblInd w:w="1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3880"/>
      </w:tblGrid>
      <w:tr w:rsidR="00025E83" w14:paraId="3E980C14" w14:textId="77777777" w:rsidTr="00025E83">
        <w:trPr>
          <w:trHeight w:val="266"/>
        </w:trPr>
        <w:tc>
          <w:tcPr>
            <w:tcW w:w="3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10980E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урок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A64454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09.30 – 10.05</w:t>
            </w:r>
          </w:p>
        </w:tc>
      </w:tr>
      <w:tr w:rsidR="00025E83" w14:paraId="79F887AE" w14:textId="77777777" w:rsidTr="00025E83">
        <w:trPr>
          <w:trHeight w:val="266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1432A1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урок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E742C0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10.15 – 10.50</w:t>
            </w:r>
          </w:p>
        </w:tc>
      </w:tr>
      <w:tr w:rsidR="00025E83" w14:paraId="073F32F6" w14:textId="77777777" w:rsidTr="00025E83">
        <w:trPr>
          <w:trHeight w:val="268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7A0670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Динамическая пауза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55C3A4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10.50 – 11.35</w:t>
            </w:r>
          </w:p>
        </w:tc>
      </w:tr>
      <w:tr w:rsidR="00025E83" w14:paraId="4F992A72" w14:textId="77777777" w:rsidTr="00025E83">
        <w:trPr>
          <w:trHeight w:val="266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92CCAE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урок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C2E35D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11.35 – 12.10</w:t>
            </w:r>
          </w:p>
        </w:tc>
      </w:tr>
      <w:tr w:rsidR="00025E83" w14:paraId="14038EEC" w14:textId="77777777" w:rsidTr="00025E83">
        <w:trPr>
          <w:trHeight w:val="266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FE3214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 урок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D40653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12.30 – 13.05</w:t>
            </w:r>
          </w:p>
        </w:tc>
      </w:tr>
    </w:tbl>
    <w:p w14:paraId="678EB55F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8D0DBD8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Расписание звонков для учащихся 1 классов 2 полугодие:</w:t>
      </w:r>
    </w:p>
    <w:p w14:paraId="2F8EE19C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24" w:lineRule="exact"/>
        <w:jc w:val="center"/>
        <w:rPr>
          <w:rFonts w:ascii="Times New Roman" w:hAnsi="Times New Roman"/>
        </w:rPr>
      </w:pPr>
    </w:p>
    <w:tbl>
      <w:tblPr>
        <w:tblW w:w="0" w:type="auto"/>
        <w:tblInd w:w="1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9"/>
        <w:gridCol w:w="3820"/>
      </w:tblGrid>
      <w:tr w:rsidR="00025E83" w14:paraId="4F6BCF50" w14:textId="77777777" w:rsidTr="00025E83">
        <w:trPr>
          <w:trHeight w:val="266"/>
        </w:trPr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71E5FB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урок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908C87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09.30 – 10.15</w:t>
            </w:r>
          </w:p>
        </w:tc>
      </w:tr>
      <w:tr w:rsidR="00025E83" w14:paraId="14332541" w14:textId="77777777" w:rsidTr="00025E83">
        <w:trPr>
          <w:trHeight w:val="266"/>
        </w:trPr>
        <w:tc>
          <w:tcPr>
            <w:tcW w:w="3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FD19B5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урок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D0394E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10.25 – 11.10</w:t>
            </w:r>
          </w:p>
        </w:tc>
      </w:tr>
      <w:tr w:rsidR="00025E83" w14:paraId="7D7B3952" w14:textId="77777777" w:rsidTr="00025E83">
        <w:trPr>
          <w:trHeight w:val="268"/>
        </w:trPr>
        <w:tc>
          <w:tcPr>
            <w:tcW w:w="3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28DFC5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Динамическая пауза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1D420A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11.10 – 11.55</w:t>
            </w:r>
          </w:p>
        </w:tc>
      </w:tr>
      <w:tr w:rsidR="00025E83" w14:paraId="1EA8D551" w14:textId="77777777" w:rsidTr="00025E83">
        <w:trPr>
          <w:trHeight w:val="266"/>
        </w:trPr>
        <w:tc>
          <w:tcPr>
            <w:tcW w:w="3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52E7C3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урок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921E80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11.55 – 12.40</w:t>
            </w:r>
          </w:p>
        </w:tc>
      </w:tr>
      <w:tr w:rsidR="00025E83" w14:paraId="21D23794" w14:textId="77777777" w:rsidTr="00025E83">
        <w:trPr>
          <w:trHeight w:val="266"/>
        </w:trPr>
        <w:tc>
          <w:tcPr>
            <w:tcW w:w="3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0C3C79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 урок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78C2B3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13.00 – 13.45</w:t>
            </w:r>
          </w:p>
        </w:tc>
      </w:tr>
      <w:tr w:rsidR="00025E83" w14:paraId="7E194B26" w14:textId="77777777" w:rsidTr="00025E83">
        <w:trPr>
          <w:trHeight w:val="266"/>
        </w:trPr>
        <w:tc>
          <w:tcPr>
            <w:tcW w:w="3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AAE77C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урок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7F34CB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13.55 – 14.40</w:t>
            </w:r>
          </w:p>
        </w:tc>
      </w:tr>
    </w:tbl>
    <w:p w14:paraId="2B64F74D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70209C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Расписание звонков для учащихся 2-11 классов:</w:t>
      </w:r>
    </w:p>
    <w:tbl>
      <w:tblPr>
        <w:tblW w:w="0" w:type="auto"/>
        <w:tblInd w:w="1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3820"/>
      </w:tblGrid>
      <w:tr w:rsidR="00025E83" w14:paraId="2C07DA9B" w14:textId="77777777" w:rsidTr="00025E83">
        <w:trPr>
          <w:trHeight w:val="288"/>
        </w:trPr>
        <w:tc>
          <w:tcPr>
            <w:tcW w:w="3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9FE021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урок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663B90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09.30 – 10.15</w:t>
            </w:r>
          </w:p>
        </w:tc>
      </w:tr>
      <w:tr w:rsidR="00025E83" w14:paraId="021D5E79" w14:textId="77777777" w:rsidTr="00025E83">
        <w:trPr>
          <w:trHeight w:val="266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5A373D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урок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05EB36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10.25 – 11.10</w:t>
            </w:r>
          </w:p>
        </w:tc>
      </w:tr>
      <w:tr w:rsidR="00025E83" w14:paraId="7CC8E2CD" w14:textId="77777777" w:rsidTr="00025E83">
        <w:trPr>
          <w:trHeight w:val="266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BDF1FE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урок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F9734C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11.30 – 12.15</w:t>
            </w:r>
          </w:p>
        </w:tc>
      </w:tr>
      <w:tr w:rsidR="00025E83" w14:paraId="19420AC3" w14:textId="77777777" w:rsidTr="00025E83">
        <w:trPr>
          <w:trHeight w:val="266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B1DB85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 урок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3F44DF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12.35 – 13.20</w:t>
            </w:r>
          </w:p>
        </w:tc>
      </w:tr>
      <w:tr w:rsidR="00025E83" w14:paraId="46CE4852" w14:textId="77777777" w:rsidTr="00025E83">
        <w:trPr>
          <w:trHeight w:val="266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A395F6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урок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BCBDE8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13.30 – 14.15</w:t>
            </w:r>
          </w:p>
        </w:tc>
      </w:tr>
      <w:tr w:rsidR="00025E83" w14:paraId="2716DA87" w14:textId="77777777" w:rsidTr="00025E83">
        <w:trPr>
          <w:trHeight w:val="266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B93FDD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 урок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D3E577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14.25 – 15.10</w:t>
            </w:r>
          </w:p>
        </w:tc>
      </w:tr>
      <w:tr w:rsidR="00025E83" w14:paraId="0B747CF3" w14:textId="77777777" w:rsidTr="00025E83">
        <w:trPr>
          <w:trHeight w:val="26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CA2DC8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урок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4B291A" w14:textId="77777777" w:rsidR="00025E83" w:rsidRDefault="00025E8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15.20 – 16.05</w:t>
            </w:r>
          </w:p>
        </w:tc>
      </w:tr>
    </w:tbl>
    <w:p w14:paraId="0EEA3A17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52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AC34697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52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урока для 2-11 классов - 45 минут. Перемены для 1-11 классов - по 10 минут, две большие перемены по 20 минут. Аттестация учащихся 2-9 классов проводится по четвертям, 10-11 классов – по полугодиям.</w:t>
      </w:r>
    </w:p>
    <w:p w14:paraId="4077FE93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6E2092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объему домашних заданий</w:t>
      </w:r>
    </w:p>
    <w:p w14:paraId="59E472B4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домашних заданий (по всем предметам) таков, что затраты времени на его выполнение не превышают (в астрономических часах): во 2 - 3 классах - 1,5 ч, в 4 - 5 классах - 2 ч, в 6 - 8 классах - 2,5 ч, в 9 - 11 классах - до 3,5 ч.</w:t>
      </w:r>
    </w:p>
    <w:p w14:paraId="2F8E8DC4" w14:textId="03EE2C56" w:rsidR="00025E83" w:rsidRDefault="00025E83" w:rsidP="00FB618B">
      <w:pPr>
        <w:widowControl w:val="0"/>
        <w:overflowPunct w:val="0"/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учебных предметов организуется по общеобразовательным программам, утвержденным Министерством образования и науки РФ с использованием учебных пособий, входящих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202</w:t>
      </w:r>
      <w:r w:rsidR="00FB618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/202</w:t>
      </w:r>
      <w:r w:rsidR="00FB618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учебный </w:t>
      </w:r>
      <w:r>
        <w:rPr>
          <w:rFonts w:ascii="Times New Roman" w:hAnsi="Times New Roman"/>
          <w:iCs/>
          <w:sz w:val="24"/>
          <w:szCs w:val="24"/>
        </w:rPr>
        <w:t>год</w:t>
      </w:r>
      <w:r w:rsidR="00FB618B">
        <w:rPr>
          <w:rFonts w:ascii="Times New Roman" w:hAnsi="Times New Roman"/>
          <w:iCs/>
          <w:sz w:val="24"/>
          <w:szCs w:val="24"/>
        </w:rPr>
        <w:t>.</w:t>
      </w:r>
    </w:p>
    <w:p w14:paraId="04BE8EBC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5F6DD6AF" w14:textId="1C2AA729" w:rsidR="00025E83" w:rsidRPr="00134800" w:rsidRDefault="00025E83" w:rsidP="00025E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классов построен в соответствии с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</w:t>
      </w:r>
      <w:r w:rsidR="00FB618B">
        <w:rPr>
          <w:rFonts w:ascii="Times New Roman" w:hAnsi="Times New Roman"/>
          <w:sz w:val="24"/>
          <w:szCs w:val="24"/>
        </w:rPr>
        <w:t xml:space="preserve"> и </w:t>
      </w:r>
      <w:r w:rsidR="00134800">
        <w:rPr>
          <w:rFonts w:ascii="Times New Roman" w:hAnsi="Times New Roman"/>
          <w:sz w:val="24"/>
          <w:szCs w:val="24"/>
        </w:rPr>
        <w:t>п</w:t>
      </w:r>
      <w:r w:rsidR="00134800" w:rsidRPr="00134800">
        <w:rPr>
          <w:rStyle w:val="markedcontent"/>
          <w:rFonts w:ascii="Times New Roman" w:eastAsiaTheme="minorHAnsi" w:hAnsi="Times New Roman"/>
          <w:sz w:val="24"/>
          <w:szCs w:val="24"/>
        </w:rPr>
        <w:t>риказ</w:t>
      </w:r>
      <w:r w:rsidR="00134800">
        <w:rPr>
          <w:rStyle w:val="markedcontent"/>
          <w:rFonts w:ascii="Times New Roman" w:eastAsiaTheme="minorHAnsi" w:hAnsi="Times New Roman"/>
          <w:sz w:val="24"/>
          <w:szCs w:val="24"/>
        </w:rPr>
        <w:t>ом</w:t>
      </w:r>
      <w:r w:rsidR="00134800" w:rsidRPr="00134800">
        <w:rPr>
          <w:rStyle w:val="markedcontent"/>
          <w:rFonts w:ascii="Times New Roman" w:eastAsiaTheme="minorHAnsi" w:hAnsi="Times New Roman"/>
          <w:sz w:val="24"/>
          <w:szCs w:val="24"/>
        </w:rPr>
        <w:t xml:space="preserve"> Министерства просвещения Российской Федерации от 31.05.2021 No 286 «Об утверждении</w:t>
      </w:r>
      <w:r w:rsidR="00134800" w:rsidRPr="00134800">
        <w:rPr>
          <w:rFonts w:ascii="Times New Roman" w:hAnsi="Times New Roman"/>
        </w:rPr>
        <w:br/>
      </w:r>
      <w:r w:rsidR="00134800" w:rsidRPr="00134800">
        <w:rPr>
          <w:rStyle w:val="markedcontent"/>
          <w:rFonts w:ascii="Times New Roman" w:hAnsi="Times New Roman"/>
        </w:rPr>
        <w:t>федерального государственного образовательно стандарта начального общего образования».</w:t>
      </w:r>
    </w:p>
    <w:p w14:paraId="13D1ED11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7805175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Годовой учебный план для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классов</w:t>
      </w:r>
    </w:p>
    <w:tbl>
      <w:tblPr>
        <w:tblpPr w:leftFromText="180" w:rightFromText="180" w:bottomFromText="160" w:vertAnchor="text" w:horzAnchor="margin" w:tblpY="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51"/>
        <w:gridCol w:w="709"/>
        <w:gridCol w:w="851"/>
        <w:gridCol w:w="850"/>
        <w:gridCol w:w="851"/>
        <w:gridCol w:w="850"/>
      </w:tblGrid>
      <w:tr w:rsidR="00025E83" w14:paraId="490FF4BD" w14:textId="77777777" w:rsidTr="00025E83">
        <w:trPr>
          <w:trHeight w:val="269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DCC2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BDA3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Учебные предметы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1B24" w14:textId="77777777" w:rsidR="00025E83" w:rsidRDefault="00025E8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в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F08C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Всего</w:t>
            </w:r>
          </w:p>
        </w:tc>
      </w:tr>
      <w:tr w:rsidR="00025E83" w14:paraId="5D4AF7F3" w14:textId="77777777" w:rsidTr="00025E83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D440" w14:textId="77777777" w:rsidR="00025E83" w:rsidRDefault="00025E83">
            <w:pPr>
              <w:spacing w:after="0" w:line="256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49B5" w14:textId="77777777" w:rsidR="00025E83" w:rsidRDefault="00025E83">
            <w:pPr>
              <w:spacing w:after="0" w:line="256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6FE8" w14:textId="77777777" w:rsidR="00025E83" w:rsidRDefault="00025E8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F83C" w14:textId="77777777" w:rsidR="00025E83" w:rsidRDefault="00025E8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17A6" w14:textId="77777777" w:rsidR="00025E83" w:rsidRDefault="00025E8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0CE6" w14:textId="77777777" w:rsidR="00025E83" w:rsidRDefault="00025E8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CC56" w14:textId="77777777" w:rsidR="00025E83" w:rsidRDefault="00025E83">
            <w:pPr>
              <w:spacing w:after="0" w:line="256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025E83" w14:paraId="30DAEA51" w14:textId="77777777" w:rsidTr="00025E83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1705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/>
                <w:lang w:eastAsia="en-US"/>
              </w:rPr>
              <w:lastRenderedPageBreak/>
              <w:t>Обязательная часть</w:t>
            </w:r>
          </w:p>
        </w:tc>
      </w:tr>
      <w:tr w:rsidR="00025E83" w14:paraId="2A808222" w14:textId="77777777" w:rsidTr="00025E83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F48D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b w:val="0"/>
                <w:lang w:eastAsia="en-US"/>
              </w:rPr>
              <w:t>и  литературное</w:t>
            </w:r>
            <w:proofErr w:type="gramEnd"/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97DF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06E7" w14:textId="514643FD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  <w:r w:rsidR="00F624D5">
              <w:rPr>
                <w:rFonts w:ascii="Times New Roman" w:hAnsi="Times New Roman" w:cs="Times New Roman"/>
                <w:b w:val="0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8AEF" w14:textId="1D2025C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  <w:r w:rsidR="00F624D5">
              <w:rPr>
                <w:rFonts w:ascii="Times New Roman" w:hAnsi="Times New Roman" w:cs="Times New Roman"/>
                <w:b w:val="0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C372" w14:textId="078BD165" w:rsidR="00025E83" w:rsidRDefault="00F624D5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D755" w14:textId="5B23CD6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  <w:r w:rsidR="00F624D5">
              <w:rPr>
                <w:rFonts w:ascii="Times New Roman" w:hAnsi="Times New Roman" w:cs="Times New Roman"/>
                <w:b w:val="0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DFCD" w14:textId="18FB1FC4" w:rsidR="00025E83" w:rsidRDefault="00F624D5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675</w:t>
            </w:r>
          </w:p>
        </w:tc>
      </w:tr>
      <w:tr w:rsidR="00025E83" w14:paraId="62CE5F7E" w14:textId="77777777" w:rsidTr="000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10D8" w14:textId="77777777" w:rsidR="00025E83" w:rsidRDefault="00025E83">
            <w:pPr>
              <w:spacing w:after="0" w:line="256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F4AD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7242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068C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0806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7585" w14:textId="0C96E9A1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  <w:r w:rsidR="00F624D5">
              <w:rPr>
                <w:rFonts w:ascii="Times New Roman" w:hAnsi="Times New Roman" w:cs="Times New Roman"/>
                <w:b w:val="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30A7" w14:textId="6372CDFD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5</w:t>
            </w:r>
            <w:r w:rsidR="00F624D5">
              <w:rPr>
                <w:rFonts w:ascii="Times New Roman" w:hAnsi="Times New Roman" w:cs="Times New Roman"/>
                <w:b w:val="0"/>
                <w:lang w:eastAsia="en-US"/>
              </w:rPr>
              <w:t>40</w:t>
            </w:r>
          </w:p>
        </w:tc>
      </w:tr>
      <w:tr w:rsidR="00025E83" w14:paraId="3B2F220A" w14:textId="77777777" w:rsidTr="00025E8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431C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56F2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7095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E8E7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F1E3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50A1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0F0C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204</w:t>
            </w:r>
          </w:p>
        </w:tc>
      </w:tr>
      <w:tr w:rsidR="00025E83" w14:paraId="000C4BBD" w14:textId="77777777" w:rsidTr="00025E8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BBF1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Математика 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br/>
              <w:t>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CC04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8985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ABDF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9441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6066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FA48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540</w:t>
            </w:r>
          </w:p>
        </w:tc>
      </w:tr>
      <w:tr w:rsidR="00025E83" w14:paraId="6E0F48B5" w14:textId="77777777" w:rsidTr="00025E8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523F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br/>
              <w:t>и естествознание</w:t>
            </w:r>
          </w:p>
          <w:p w14:paraId="23DA2AC2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(Окружающий мир)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1CF0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C91A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C0D6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BC25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8838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AFB2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270</w:t>
            </w:r>
          </w:p>
        </w:tc>
      </w:tr>
      <w:tr w:rsidR="00025E83" w14:paraId="1AA99844" w14:textId="77777777" w:rsidTr="00025E8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2A22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4739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2C9F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C493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1C10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516D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A49A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34</w:t>
            </w:r>
          </w:p>
        </w:tc>
      </w:tr>
      <w:tr w:rsidR="00025E83" w14:paraId="1D5A3154" w14:textId="77777777" w:rsidTr="00025E83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26F7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CFC2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3365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9570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CB53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D644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C180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135</w:t>
            </w:r>
          </w:p>
        </w:tc>
      </w:tr>
      <w:tr w:rsidR="00025E83" w14:paraId="0E1BFB86" w14:textId="77777777" w:rsidTr="000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3796" w14:textId="77777777" w:rsidR="00025E83" w:rsidRDefault="00025E83">
            <w:pPr>
              <w:spacing w:after="0" w:line="256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47B0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0EBE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66C3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3B93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769A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EA0F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135</w:t>
            </w:r>
          </w:p>
        </w:tc>
      </w:tr>
      <w:tr w:rsidR="00025E83" w14:paraId="7A2B7755" w14:textId="77777777" w:rsidTr="00025E8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EE63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3A55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BE13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A7A8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C02E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9122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98E5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135</w:t>
            </w:r>
          </w:p>
        </w:tc>
      </w:tr>
      <w:tr w:rsidR="00025E83" w14:paraId="527D12BB" w14:textId="77777777" w:rsidTr="00025E8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F887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4E9A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31A7" w14:textId="37A33797" w:rsidR="00025E83" w:rsidRDefault="00F624D5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A6FC" w14:textId="3C1C5D07" w:rsidR="00025E83" w:rsidRDefault="00F624D5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1126" w14:textId="7631575D" w:rsidR="00025E83" w:rsidRDefault="00F624D5" w:rsidP="00F624D5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   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C576" w14:textId="3A882B95" w:rsidR="00025E83" w:rsidRDefault="00F624D5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ED7F" w14:textId="5C14E239" w:rsidR="00025E83" w:rsidRDefault="00F624D5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270</w:t>
            </w:r>
          </w:p>
        </w:tc>
      </w:tr>
      <w:tr w:rsidR="00025E83" w14:paraId="7B72C928" w14:textId="77777777" w:rsidTr="00025E8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6880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C4CE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BF31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A905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0626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B7C6" w14:textId="2C41FC49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="00F624D5">
              <w:rPr>
                <w:rFonts w:ascii="Times New Roman" w:hAnsi="Times New Roman" w:cs="Times New Roman"/>
                <w:lang w:eastAsia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E3D9" w14:textId="091C887D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  <w:r w:rsidR="00F624D5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</w:tr>
      <w:tr w:rsidR="00025E83" w14:paraId="62233941" w14:textId="77777777" w:rsidTr="00025E83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EEC0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025E83" w14:paraId="4E768215" w14:textId="77777777" w:rsidTr="00025E83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560A" w14:textId="77777777" w:rsidR="00025E83" w:rsidRDefault="00025E83">
            <w:pPr>
              <w:spacing w:before="40" w:after="4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BF42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2A1C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338F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E86B" w14:textId="2A083DC2" w:rsidR="00025E83" w:rsidRDefault="00F624D5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00D2" w14:textId="1C036D90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  <w:r w:rsidR="00F624D5">
              <w:rPr>
                <w:rFonts w:ascii="Times New Roman" w:hAnsi="Times New Roman" w:cs="Times New Roman"/>
                <w:b w:val="0"/>
                <w:lang w:eastAsia="en-US"/>
              </w:rPr>
              <w:t>01</w:t>
            </w:r>
          </w:p>
        </w:tc>
      </w:tr>
      <w:tr w:rsidR="00025E83" w14:paraId="533DBFD7" w14:textId="77777777" w:rsidTr="00025E83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4682" w14:textId="77777777" w:rsidR="00025E83" w:rsidRDefault="00025E83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Максимально допустимая недельная нагрузка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ABC3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3D12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9E3A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E3E0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C2D1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3039</w:t>
            </w:r>
          </w:p>
        </w:tc>
      </w:tr>
    </w:tbl>
    <w:p w14:paraId="02F574F3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Недельный учебный план для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классов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51"/>
        <w:gridCol w:w="709"/>
        <w:gridCol w:w="851"/>
        <w:gridCol w:w="850"/>
        <w:gridCol w:w="851"/>
        <w:gridCol w:w="850"/>
      </w:tblGrid>
      <w:tr w:rsidR="00025E83" w14:paraId="0967ED7B" w14:textId="77777777" w:rsidTr="00025E83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3997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08E2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Учебные предметы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AB54" w14:textId="77777777" w:rsidR="00025E83" w:rsidRDefault="00025E8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9E91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Всего</w:t>
            </w:r>
          </w:p>
        </w:tc>
      </w:tr>
      <w:tr w:rsidR="00025E83" w14:paraId="60F4C386" w14:textId="77777777" w:rsidTr="00025E83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4220" w14:textId="77777777" w:rsidR="00025E83" w:rsidRDefault="00025E83">
            <w:pPr>
              <w:spacing w:after="0" w:line="256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B98B" w14:textId="77777777" w:rsidR="00025E83" w:rsidRDefault="00025E83">
            <w:pPr>
              <w:spacing w:after="0" w:line="256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BCF9" w14:textId="77777777" w:rsidR="00025E83" w:rsidRDefault="00025E8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6E22" w14:textId="77777777" w:rsidR="00025E83" w:rsidRDefault="00025E8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C160" w14:textId="77777777" w:rsidR="00025E83" w:rsidRDefault="00025E8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7477" w14:textId="77777777" w:rsidR="00025E83" w:rsidRDefault="00025E8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C4FC" w14:textId="77777777" w:rsidR="00025E83" w:rsidRDefault="00025E83">
            <w:pPr>
              <w:spacing w:after="0" w:line="256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025E83" w14:paraId="2B9D84D5" w14:textId="77777777" w:rsidTr="00025E83">
        <w:trPr>
          <w:trHeight w:val="202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CC90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i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/>
                <w:lang w:eastAsia="en-US"/>
              </w:rPr>
              <w:t>Обязательная часть</w:t>
            </w:r>
          </w:p>
        </w:tc>
      </w:tr>
      <w:tr w:rsidR="00025E83" w14:paraId="477AD34E" w14:textId="77777777" w:rsidTr="00025E83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B505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Русский язык и 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7243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27F8" w14:textId="153975CF" w:rsidR="00025E83" w:rsidRDefault="00AA1B15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0E57" w14:textId="59E19BFB" w:rsidR="00025E83" w:rsidRDefault="00AA1B15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F0C1" w14:textId="432288E2" w:rsidR="00025E83" w:rsidRDefault="00AA1B15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EB17" w14:textId="166AF724" w:rsidR="00025E83" w:rsidRDefault="00AA1B15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9611" w14:textId="58170722" w:rsidR="00025E83" w:rsidRDefault="00AA1B15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20</w:t>
            </w:r>
          </w:p>
        </w:tc>
      </w:tr>
      <w:tr w:rsidR="00025E83" w14:paraId="1B2F5E1A" w14:textId="77777777" w:rsidTr="000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3BF7" w14:textId="77777777" w:rsidR="00025E83" w:rsidRDefault="00025E83">
            <w:pPr>
              <w:spacing w:after="0" w:line="256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4A65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F275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76AE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B493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2A31" w14:textId="133094C0" w:rsidR="00025E83" w:rsidRDefault="00AA1B15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7BE1" w14:textId="2CA706DD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  <w:r w:rsidR="00AA1B15">
              <w:rPr>
                <w:rFonts w:ascii="Times New Roman" w:hAnsi="Times New Roman" w:cs="Times New Roman"/>
                <w:b w:val="0"/>
                <w:lang w:eastAsia="en-US"/>
              </w:rPr>
              <w:t>6</w:t>
            </w:r>
          </w:p>
        </w:tc>
      </w:tr>
      <w:tr w:rsidR="00025E83" w14:paraId="368F3421" w14:textId="77777777" w:rsidTr="00025E8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CC7D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7DFF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8E63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21EA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DF75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4FFD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7780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6</w:t>
            </w:r>
          </w:p>
        </w:tc>
      </w:tr>
      <w:tr w:rsidR="00025E83" w14:paraId="462B248D" w14:textId="77777777" w:rsidTr="00025E83">
        <w:trPr>
          <w:trHeight w:val="4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AC88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Математика 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br/>
              <w:t>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AF60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EB23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81E5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026A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5648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BD5C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16</w:t>
            </w:r>
          </w:p>
        </w:tc>
      </w:tr>
      <w:tr w:rsidR="00025E83" w14:paraId="1A503376" w14:textId="77777777" w:rsidTr="00025E83">
        <w:trPr>
          <w:trHeight w:val="7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FC8F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br/>
              <w:t>и естествознание</w:t>
            </w:r>
          </w:p>
          <w:p w14:paraId="4C56AA6D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(Окружающий мир)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0572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B338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25CA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83F0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4196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088F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8</w:t>
            </w:r>
          </w:p>
        </w:tc>
      </w:tr>
      <w:tr w:rsidR="00025E83" w14:paraId="4E13A872" w14:textId="77777777" w:rsidTr="00025E83">
        <w:trPr>
          <w:trHeight w:val="2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03B9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791E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547A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D1B1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596E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9A9E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6814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</w:tr>
      <w:tr w:rsidR="00025E83" w14:paraId="63ED61C5" w14:textId="77777777" w:rsidTr="00025E83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0DCE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835C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2D01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24E8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8BD6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5A04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0868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4</w:t>
            </w:r>
          </w:p>
        </w:tc>
      </w:tr>
      <w:tr w:rsidR="00025E83" w14:paraId="55472C69" w14:textId="77777777" w:rsidTr="000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BF06" w14:textId="77777777" w:rsidR="00025E83" w:rsidRDefault="00025E83">
            <w:pPr>
              <w:spacing w:after="0" w:line="256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17B4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3C05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4750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8414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E011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95C3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4</w:t>
            </w:r>
          </w:p>
        </w:tc>
      </w:tr>
      <w:tr w:rsidR="00025E83" w14:paraId="60014C39" w14:textId="77777777" w:rsidTr="00025E8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986E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771A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CA55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E6F5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3B2A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A555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7716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4</w:t>
            </w:r>
          </w:p>
        </w:tc>
      </w:tr>
      <w:tr w:rsidR="00025E83" w14:paraId="3024F205" w14:textId="77777777" w:rsidTr="00025E8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209E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152E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6001" w14:textId="7E72E9FC" w:rsidR="00025E83" w:rsidRDefault="00AA1B15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B51E" w14:textId="7A8282CD" w:rsidR="00025E83" w:rsidRDefault="00AA1B15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26EC" w14:textId="00014637" w:rsidR="00025E83" w:rsidRDefault="00AA1B15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22A4" w14:textId="3AF9C87C" w:rsidR="00025E83" w:rsidRDefault="00AA1B15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F7E6" w14:textId="2EDC013C" w:rsidR="00025E83" w:rsidRDefault="00AA1B15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8</w:t>
            </w:r>
          </w:p>
        </w:tc>
      </w:tr>
      <w:tr w:rsidR="00025E83" w14:paraId="5EBAA2E3" w14:textId="77777777" w:rsidTr="00025E8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7DE4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3FAA" w14:textId="77777777" w:rsidR="00025E83" w:rsidRDefault="00025E83">
            <w:pPr>
              <w:pStyle w:val="Heading"/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1A33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EE44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9B71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17E4" w14:textId="7F39F74A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AA1B1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577F" w14:textId="7FA1BD00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AA1B1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025E83" w14:paraId="7C388BD6" w14:textId="77777777" w:rsidTr="00025E83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D30E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025E83" w14:paraId="5EDE791D" w14:textId="77777777" w:rsidTr="00025E83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8316" w14:textId="0344145A" w:rsidR="00025E83" w:rsidRDefault="00AA1B15">
            <w:pPr>
              <w:spacing w:before="40" w:after="40" w:line="24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9DAA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3EDB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FE99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FF6A" w14:textId="0FA26968" w:rsidR="00025E83" w:rsidRDefault="00AA1B15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3217" w14:textId="251F3268" w:rsidR="00025E83" w:rsidRDefault="00AA1B15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3</w:t>
            </w:r>
          </w:p>
        </w:tc>
      </w:tr>
      <w:tr w:rsidR="00025E83" w14:paraId="530CA582" w14:textId="77777777" w:rsidTr="00025E83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48CC" w14:textId="77777777" w:rsidR="00025E83" w:rsidRDefault="00025E83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Максимально допустимая недельная нагрузка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65DF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D27C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BAE9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4AA6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7927" w14:textId="77777777" w:rsidR="00025E83" w:rsidRDefault="00025E83">
            <w:pPr>
              <w:pStyle w:val="Heading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</w:tr>
    </w:tbl>
    <w:p w14:paraId="27364BFD" w14:textId="2A8B85E1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40" w:firstLine="240"/>
        <w:jc w:val="both"/>
        <w:rPr>
          <w:rFonts w:ascii="Times New Roman" w:hAnsi="Times New Roman"/>
          <w:sz w:val="24"/>
          <w:szCs w:val="24"/>
        </w:rPr>
      </w:pPr>
      <w:bookmarkStart w:id="0" w:name="page13"/>
      <w:bookmarkEnd w:id="0"/>
      <w:r>
        <w:rPr>
          <w:rFonts w:ascii="Times New Roman" w:hAnsi="Times New Roman"/>
          <w:sz w:val="24"/>
          <w:szCs w:val="24"/>
        </w:rPr>
        <w:t xml:space="preserve">ФГОС НОО устанавливает не только обязательные учебные предметы, но и обязательные предметные области. Основная образовательная программа начального общего образования реализуется через учебный план и внеурочную деятельность с соблюдением требований </w:t>
      </w:r>
      <w:proofErr w:type="spellStart"/>
      <w:r>
        <w:rPr>
          <w:rFonts w:ascii="Times New Roman" w:hAnsi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эпидемиологических правил и нормативов. Под внеурочной деятельностью в рамках реализации ФГОС НОО представлена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программы.</w:t>
      </w:r>
    </w:p>
    <w:p w14:paraId="459BDFF4" w14:textId="07EB7DF8" w:rsidR="00AE6C1E" w:rsidRDefault="00AE6C1E" w:rsidP="00025E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40" w:firstLine="240"/>
        <w:jc w:val="both"/>
        <w:rPr>
          <w:rFonts w:ascii="Times New Roman" w:hAnsi="Times New Roman"/>
          <w:sz w:val="24"/>
          <w:szCs w:val="24"/>
        </w:rPr>
      </w:pPr>
    </w:p>
    <w:p w14:paraId="704C3CE7" w14:textId="7C393F37" w:rsidR="00AE6C1E" w:rsidRDefault="00AE6C1E" w:rsidP="00025E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4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«Русский язык и литературное чтение» предусматривает изучение предметов </w:t>
      </w:r>
      <w:r w:rsidR="001642FE">
        <w:rPr>
          <w:rFonts w:ascii="Times New Roman" w:hAnsi="Times New Roman"/>
          <w:sz w:val="24"/>
          <w:szCs w:val="24"/>
        </w:rPr>
        <w:lastRenderedPageBreak/>
        <w:t>«Русский язык» и «Литературное чтение». Предмет «Русский язык» изучается в объеме 5 часов в неделю с 1 по 4 класс, предмет «Литературное чтение» изучается в объеме 4 часов в неделю с 1 по 4 класс.</w:t>
      </w:r>
    </w:p>
    <w:p w14:paraId="57DC75CE" w14:textId="5D31539F" w:rsidR="001642FE" w:rsidRDefault="001642FE" w:rsidP="001642FE">
      <w:pPr>
        <w:pStyle w:val="ad"/>
        <w:ind w:left="300" w:right="564" w:firstLine="708"/>
        <w:jc w:val="both"/>
        <w:rPr>
          <w:spacing w:val="1"/>
        </w:rPr>
      </w:pPr>
      <w:r>
        <w:t>Предметная область «Иностранный язык» представлена предметом «Иностранный язык</w:t>
      </w:r>
      <w:r>
        <w:rPr>
          <w:spacing w:val="1"/>
        </w:rPr>
        <w:t xml:space="preserve"> </w:t>
      </w:r>
      <w:r>
        <w:t>(английский)»,</w:t>
      </w:r>
      <w:r>
        <w:rPr>
          <w:spacing w:val="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изучение</w:t>
      </w:r>
      <w:r>
        <w:rPr>
          <w:spacing w:val="59"/>
        </w:rPr>
        <w:t xml:space="preserve"> </w:t>
      </w:r>
      <w:r>
        <w:t>предмета</w:t>
      </w:r>
      <w:r>
        <w:rPr>
          <w:spacing w:val="59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gramStart"/>
      <w:r>
        <w:t>часа  в</w:t>
      </w:r>
      <w:proofErr w:type="gramEnd"/>
      <w:r>
        <w:rPr>
          <w:spacing w:val="59"/>
        </w:rPr>
        <w:t xml:space="preserve"> </w:t>
      </w:r>
      <w:r>
        <w:t>неделю</w:t>
      </w:r>
      <w:r>
        <w:rPr>
          <w:spacing w:val="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58"/>
        </w:rPr>
        <w:t xml:space="preserve"> </w:t>
      </w:r>
      <w:r>
        <w:t>класс.</w:t>
      </w:r>
      <w:r>
        <w:rPr>
          <w:spacing w:val="1"/>
        </w:rPr>
        <w:t xml:space="preserve"> </w:t>
      </w:r>
    </w:p>
    <w:p w14:paraId="4861F3EC" w14:textId="77777777" w:rsidR="001642FE" w:rsidRDefault="001642FE" w:rsidP="001642FE">
      <w:pPr>
        <w:pStyle w:val="ad"/>
        <w:ind w:left="300" w:right="564" w:firstLine="708"/>
        <w:jc w:val="both"/>
      </w:pPr>
    </w:p>
    <w:p w14:paraId="3FA05792" w14:textId="77777777" w:rsidR="001642FE" w:rsidRDefault="001642FE" w:rsidP="001642FE">
      <w:pPr>
        <w:pStyle w:val="ad"/>
        <w:ind w:left="1008"/>
        <w:jc w:val="both"/>
      </w:pPr>
      <w:r>
        <w:t xml:space="preserve">Предметная   </w:t>
      </w:r>
      <w:r>
        <w:rPr>
          <w:spacing w:val="18"/>
        </w:rPr>
        <w:t xml:space="preserve"> </w:t>
      </w:r>
      <w:r>
        <w:t xml:space="preserve">область  </w:t>
      </w:r>
      <w:proofErr w:type="gramStart"/>
      <w:r>
        <w:t xml:space="preserve">  </w:t>
      </w:r>
      <w:r>
        <w:rPr>
          <w:spacing w:val="25"/>
        </w:rPr>
        <w:t xml:space="preserve"> </w:t>
      </w:r>
      <w:r>
        <w:t>«</w:t>
      </w:r>
      <w:proofErr w:type="gramEnd"/>
      <w:r>
        <w:t xml:space="preserve">Математика    </w:t>
      </w:r>
      <w:r>
        <w:rPr>
          <w:spacing w:val="16"/>
        </w:rPr>
        <w:t xml:space="preserve"> </w:t>
      </w:r>
      <w:r>
        <w:t xml:space="preserve">и    </w:t>
      </w:r>
      <w:r>
        <w:rPr>
          <w:spacing w:val="19"/>
        </w:rPr>
        <w:t xml:space="preserve"> </w:t>
      </w:r>
      <w:r>
        <w:t xml:space="preserve">информатика»    </w:t>
      </w:r>
      <w:r>
        <w:rPr>
          <w:spacing w:val="10"/>
        </w:rPr>
        <w:t xml:space="preserve"> </w:t>
      </w:r>
      <w:r>
        <w:t xml:space="preserve">реализуется    </w:t>
      </w:r>
      <w:r>
        <w:rPr>
          <w:spacing w:val="18"/>
        </w:rPr>
        <w:t xml:space="preserve"> </w:t>
      </w:r>
      <w:r>
        <w:t>предметом</w:t>
      </w:r>
    </w:p>
    <w:p w14:paraId="054C5FEC" w14:textId="0FFF7958" w:rsidR="001642FE" w:rsidRDefault="001642FE" w:rsidP="001642FE">
      <w:pPr>
        <w:pStyle w:val="ad"/>
        <w:ind w:left="300" w:right="561"/>
        <w:jc w:val="both"/>
      </w:pPr>
      <w:r>
        <w:t>«Математика»,</w:t>
      </w:r>
      <w:r>
        <w:rPr>
          <w:spacing w:val="1"/>
        </w:rPr>
        <w:t xml:space="preserve"> </w:t>
      </w:r>
      <w:r>
        <w:t xml:space="preserve">изучается 4 часа в неделю с 1 по 4 класс. </w:t>
      </w:r>
    </w:p>
    <w:p w14:paraId="56DEF06C" w14:textId="77777777" w:rsidR="001642FE" w:rsidRDefault="001642FE" w:rsidP="001642FE">
      <w:pPr>
        <w:pStyle w:val="ad"/>
        <w:ind w:left="300" w:right="561"/>
        <w:jc w:val="both"/>
      </w:pPr>
    </w:p>
    <w:p w14:paraId="5E089914" w14:textId="7BE48DFC" w:rsidR="001642FE" w:rsidRDefault="001642FE" w:rsidP="001642FE">
      <w:pPr>
        <w:pStyle w:val="ad"/>
        <w:ind w:right="561" w:firstLine="768"/>
        <w:jc w:val="both"/>
      </w:pPr>
      <w:r>
        <w:t>Информационно-коммуникационные 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обеспечение первоначальных представлений о компьютерной грамотности) реализуются через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предметы</w:t>
      </w:r>
      <w:r>
        <w:rPr>
          <w:spacing w:val="4"/>
        </w:rPr>
        <w:t xml:space="preserve"> </w:t>
      </w:r>
      <w:r>
        <w:t>учебного плана.</w:t>
      </w:r>
    </w:p>
    <w:p w14:paraId="0A27ED64" w14:textId="77777777" w:rsidR="00EC5C9F" w:rsidRDefault="00EC5C9F" w:rsidP="001642FE">
      <w:pPr>
        <w:pStyle w:val="ad"/>
        <w:ind w:right="561" w:firstLine="768"/>
        <w:jc w:val="both"/>
      </w:pPr>
    </w:p>
    <w:p w14:paraId="0AE584E3" w14:textId="7D03A245" w:rsidR="001642FE" w:rsidRDefault="001642FE" w:rsidP="001642FE">
      <w:pPr>
        <w:pStyle w:val="ad"/>
        <w:ind w:right="558" w:firstLine="708"/>
        <w:jc w:val="both"/>
      </w:pP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61"/>
        </w:rPr>
        <w:t xml:space="preserve"> </w:t>
      </w:r>
      <w:r>
        <w:t>мир)»</w:t>
      </w:r>
      <w:r>
        <w:rPr>
          <w:spacing w:val="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предмет</w:t>
      </w:r>
      <w:r>
        <w:rPr>
          <w:spacing w:val="5"/>
        </w:rPr>
        <w:t xml:space="preserve"> </w:t>
      </w:r>
      <w:r>
        <w:t>«Окружающий мир»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 по</w:t>
      </w:r>
      <w:r>
        <w:rPr>
          <w:spacing w:val="-1"/>
        </w:rPr>
        <w:t xml:space="preserve"> </w:t>
      </w:r>
      <w:r>
        <w:t>4 класс.</w:t>
      </w:r>
    </w:p>
    <w:p w14:paraId="4D101E89" w14:textId="77777777" w:rsidR="0095582A" w:rsidRDefault="0095582A" w:rsidP="009558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40" w:firstLine="3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ОБЖ и ПДД включены в качестве учебного модуля в рамках предмета «Окружающий мир».</w:t>
      </w:r>
    </w:p>
    <w:p w14:paraId="0F752B47" w14:textId="77777777" w:rsidR="0095582A" w:rsidRDefault="0095582A" w:rsidP="001642FE">
      <w:pPr>
        <w:pStyle w:val="ad"/>
        <w:ind w:right="558" w:firstLine="708"/>
        <w:jc w:val="both"/>
      </w:pPr>
    </w:p>
    <w:p w14:paraId="59B6B3C7" w14:textId="77777777" w:rsidR="00EC5C9F" w:rsidRDefault="00EC5C9F" w:rsidP="001642FE">
      <w:pPr>
        <w:pStyle w:val="ad"/>
        <w:ind w:right="558" w:firstLine="708"/>
        <w:jc w:val="both"/>
      </w:pPr>
    </w:p>
    <w:p w14:paraId="2227AC2B" w14:textId="77777777" w:rsidR="001642FE" w:rsidRDefault="001642FE" w:rsidP="001642FE">
      <w:pPr>
        <w:pStyle w:val="ad"/>
        <w:ind w:right="561" w:firstLine="708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предметом</w:t>
      </w:r>
      <w:r>
        <w:rPr>
          <w:spacing w:val="23"/>
        </w:rPr>
        <w:t xml:space="preserve"> </w:t>
      </w:r>
      <w:r>
        <w:t>«Основы</w:t>
      </w:r>
      <w:r>
        <w:rPr>
          <w:spacing w:val="21"/>
        </w:rPr>
        <w:t xml:space="preserve"> </w:t>
      </w:r>
      <w:r>
        <w:t>религиозных</w:t>
      </w:r>
      <w:r>
        <w:rPr>
          <w:spacing w:val="22"/>
        </w:rPr>
        <w:t xml:space="preserve"> </w:t>
      </w:r>
      <w:r>
        <w:t>культур</w:t>
      </w:r>
      <w:r>
        <w:rPr>
          <w:spacing w:val="2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светской</w:t>
      </w:r>
      <w:r>
        <w:rPr>
          <w:spacing w:val="20"/>
        </w:rPr>
        <w:t xml:space="preserve"> </w:t>
      </w:r>
      <w:r>
        <w:t>этики»</w:t>
      </w:r>
      <w:r>
        <w:rPr>
          <w:spacing w:val="12"/>
        </w:rPr>
        <w:t xml:space="preserve"> </w:t>
      </w:r>
      <w:r>
        <w:t>(далее</w:t>
      </w:r>
      <w:r>
        <w:rPr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ОРКСЭ).</w:t>
      </w:r>
    </w:p>
    <w:p w14:paraId="7FE5469F" w14:textId="669581B5" w:rsidR="00EC5C9F" w:rsidRDefault="001642FE" w:rsidP="00EC5C9F">
      <w:pPr>
        <w:pStyle w:val="110"/>
        <w:shd w:val="clear" w:color="auto" w:fill="FFFFFF"/>
        <w:spacing w:before="8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t>«Основы религиозных культур и светской этики» (далее – ОРКСЭ) реализуется в 4 классе как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</w:p>
    <w:p w14:paraId="0E69AD59" w14:textId="1D9D2AD1" w:rsidR="00667453" w:rsidRPr="00667453" w:rsidRDefault="00B35FC6" w:rsidP="00667453">
      <w:pPr>
        <w:pStyle w:val="31"/>
        <w:shd w:val="clear" w:color="auto" w:fill="FFFFFF"/>
        <w:spacing w:before="0" w:beforeAutospacing="0" w:after="0" w:afterAutospacing="0"/>
        <w:rPr>
          <w:color w:val="181818"/>
        </w:rPr>
      </w:pPr>
      <w:hyperlink r:id="rId5" w:anchor="_TOC_250013" w:tgtFrame="_blank" w:history="1">
        <w:r w:rsidR="00EC5C9F" w:rsidRPr="00667453">
          <w:rPr>
            <w:rStyle w:val="a3"/>
            <w:color w:val="231F20"/>
            <w:u w:val="none"/>
          </w:rPr>
          <w:t>«Основы</w:t>
        </w:r>
        <w:r w:rsidR="00EC5C9F" w:rsidRPr="00667453">
          <w:rPr>
            <w:rStyle w:val="a3"/>
            <w:color w:val="231F20"/>
            <w:spacing w:val="16"/>
            <w:u w:val="none"/>
          </w:rPr>
          <w:t> </w:t>
        </w:r>
        <w:r w:rsidR="00EC5C9F" w:rsidRPr="00667453">
          <w:rPr>
            <w:rStyle w:val="a3"/>
            <w:color w:val="231F20"/>
            <w:u w:val="none"/>
          </w:rPr>
          <w:t>православной</w:t>
        </w:r>
        <w:r w:rsidR="00EC5C9F" w:rsidRPr="00667453">
          <w:rPr>
            <w:rStyle w:val="a3"/>
            <w:color w:val="231F20"/>
            <w:spacing w:val="16"/>
            <w:u w:val="none"/>
          </w:rPr>
          <w:t> </w:t>
        </w:r>
        <w:r w:rsidR="00EC5C9F" w:rsidRPr="00667453">
          <w:rPr>
            <w:rStyle w:val="a3"/>
            <w:color w:val="231F20"/>
            <w:u w:val="none"/>
          </w:rPr>
          <w:t>культуры»</w:t>
        </w:r>
      </w:hyperlink>
      <w:r w:rsidR="00EC5C9F" w:rsidRPr="00667453">
        <w:rPr>
          <w:color w:val="181818"/>
        </w:rPr>
        <w:t>,</w:t>
      </w:r>
      <w:hyperlink r:id="rId6" w:anchor="_TOC_250012" w:tgtFrame="_blank" w:history="1">
        <w:r w:rsidR="00EC5C9F" w:rsidRPr="00667453">
          <w:rPr>
            <w:rStyle w:val="a3"/>
            <w:color w:val="231F20"/>
            <w:spacing w:val="15"/>
            <w:u w:val="none"/>
          </w:rPr>
          <w:t> </w:t>
        </w:r>
        <w:r w:rsidR="00EC5C9F" w:rsidRPr="00667453">
          <w:rPr>
            <w:rStyle w:val="a3"/>
            <w:color w:val="231F20"/>
            <w:u w:val="none"/>
          </w:rPr>
          <w:t>«Основы</w:t>
        </w:r>
        <w:r w:rsidR="00EC5C9F" w:rsidRPr="00667453">
          <w:rPr>
            <w:rStyle w:val="a3"/>
            <w:color w:val="231F20"/>
            <w:spacing w:val="16"/>
            <w:u w:val="none"/>
          </w:rPr>
          <w:t> </w:t>
        </w:r>
        <w:r w:rsidR="00EC5C9F" w:rsidRPr="00667453">
          <w:rPr>
            <w:rStyle w:val="a3"/>
            <w:color w:val="231F20"/>
            <w:u w:val="none"/>
          </w:rPr>
          <w:t>исламской</w:t>
        </w:r>
        <w:r w:rsidR="00EC5C9F" w:rsidRPr="00667453">
          <w:rPr>
            <w:rStyle w:val="a3"/>
            <w:color w:val="231F20"/>
            <w:spacing w:val="15"/>
            <w:u w:val="none"/>
          </w:rPr>
          <w:t> </w:t>
        </w:r>
        <w:r w:rsidR="00EC5C9F" w:rsidRPr="00667453">
          <w:rPr>
            <w:rStyle w:val="a3"/>
            <w:color w:val="231F20"/>
            <w:u w:val="none"/>
          </w:rPr>
          <w:t>культуры»</w:t>
        </w:r>
      </w:hyperlink>
      <w:r w:rsidR="00EC5C9F" w:rsidRPr="00667453">
        <w:rPr>
          <w:color w:val="181818"/>
        </w:rPr>
        <w:t>,</w:t>
      </w:r>
      <w:r w:rsidR="00EC5C9F" w:rsidRPr="00667453">
        <w:t xml:space="preserve"> </w:t>
      </w:r>
      <w:r w:rsidR="00667453">
        <w:t>«</w:t>
      </w:r>
      <w:r w:rsidR="00EC5C9F" w:rsidRPr="00667453">
        <w:t>Основы буддийской культуры»</w:t>
      </w:r>
      <w:r w:rsidR="00667453">
        <w:t xml:space="preserve">, </w:t>
      </w:r>
      <w:r w:rsidR="00667453" w:rsidRPr="00667453">
        <w:t xml:space="preserve">«Основы иудейской культуры», </w:t>
      </w:r>
      <w:r w:rsidR="00667453" w:rsidRPr="00667453">
        <w:rPr>
          <w:color w:val="231F20"/>
        </w:rPr>
        <w:t>«Основы</w:t>
      </w:r>
      <w:r w:rsidR="00667453" w:rsidRPr="00667453">
        <w:rPr>
          <w:color w:val="231F20"/>
          <w:spacing w:val="22"/>
        </w:rPr>
        <w:t> </w:t>
      </w:r>
      <w:r w:rsidR="00667453" w:rsidRPr="00667453">
        <w:rPr>
          <w:color w:val="231F20"/>
        </w:rPr>
        <w:t>религиозных</w:t>
      </w:r>
      <w:r w:rsidR="00667453" w:rsidRPr="00667453">
        <w:rPr>
          <w:color w:val="231F20"/>
          <w:spacing w:val="22"/>
        </w:rPr>
        <w:t> </w:t>
      </w:r>
      <w:r w:rsidR="00667453" w:rsidRPr="00667453">
        <w:rPr>
          <w:color w:val="231F20"/>
        </w:rPr>
        <w:t>культур</w:t>
      </w:r>
    </w:p>
    <w:p w14:paraId="6704ADD5" w14:textId="20CA3165" w:rsidR="001642FE" w:rsidRDefault="00667453" w:rsidP="00667453">
      <w:pPr>
        <w:pStyle w:val="31"/>
        <w:shd w:val="clear" w:color="auto" w:fill="FFFFFF"/>
        <w:spacing w:before="0" w:beforeAutospacing="0" w:after="0" w:afterAutospacing="0"/>
      </w:pPr>
      <w:r w:rsidRPr="00667453">
        <w:rPr>
          <w:color w:val="231F20"/>
        </w:rPr>
        <w:t>народов</w:t>
      </w:r>
      <w:r w:rsidRPr="00667453">
        <w:rPr>
          <w:color w:val="231F20"/>
          <w:spacing w:val="14"/>
        </w:rPr>
        <w:t> </w:t>
      </w:r>
      <w:r w:rsidRPr="00667453">
        <w:rPr>
          <w:color w:val="231F20"/>
        </w:rPr>
        <w:t xml:space="preserve">России», </w:t>
      </w:r>
      <w:r w:rsidRPr="00667453">
        <w:t>«Основы светской этики</w:t>
      </w:r>
      <w:r>
        <w:t xml:space="preserve">» </w:t>
      </w:r>
      <w:r w:rsidR="001642FE">
        <w:t>для изучения обучающимися осуществляется на основании письменного заявления</w:t>
      </w:r>
      <w:r w:rsidR="001642FE">
        <w:rPr>
          <w:spacing w:val="1"/>
        </w:rPr>
        <w:t xml:space="preserve"> </w:t>
      </w:r>
      <w:r w:rsidR="001642FE">
        <w:t>родителей</w:t>
      </w:r>
      <w:r w:rsidR="001642FE">
        <w:rPr>
          <w:spacing w:val="-1"/>
        </w:rPr>
        <w:t xml:space="preserve"> </w:t>
      </w:r>
      <w:r w:rsidR="001642FE">
        <w:t>(законных</w:t>
      </w:r>
      <w:r w:rsidR="001642FE">
        <w:rPr>
          <w:spacing w:val="1"/>
        </w:rPr>
        <w:t xml:space="preserve"> </w:t>
      </w:r>
      <w:r w:rsidR="001642FE">
        <w:t>представителей)</w:t>
      </w:r>
      <w:r w:rsidR="001642FE">
        <w:rPr>
          <w:spacing w:val="-2"/>
        </w:rPr>
        <w:t xml:space="preserve"> </w:t>
      </w:r>
      <w:r w:rsidR="001642FE">
        <w:t>обучающихся.</w:t>
      </w:r>
      <w:r w:rsidR="001642FE">
        <w:rPr>
          <w:spacing w:val="-1"/>
        </w:rPr>
        <w:t xml:space="preserve"> </w:t>
      </w:r>
      <w:r w:rsidR="001642FE">
        <w:t>Отметки за</w:t>
      </w:r>
      <w:r w:rsidR="001642FE">
        <w:rPr>
          <w:spacing w:val="-2"/>
        </w:rPr>
        <w:t xml:space="preserve"> </w:t>
      </w:r>
      <w:r w:rsidR="001642FE">
        <w:t>курс</w:t>
      </w:r>
      <w:r w:rsidR="001642FE">
        <w:rPr>
          <w:spacing w:val="2"/>
        </w:rPr>
        <w:t xml:space="preserve"> </w:t>
      </w:r>
      <w:r w:rsidR="001642FE">
        <w:t>не</w:t>
      </w:r>
      <w:r w:rsidR="001642FE">
        <w:rPr>
          <w:spacing w:val="-3"/>
        </w:rPr>
        <w:t xml:space="preserve"> </w:t>
      </w:r>
      <w:r w:rsidR="001642FE">
        <w:t>выставляются.</w:t>
      </w:r>
    </w:p>
    <w:p w14:paraId="3B3B25AE" w14:textId="6721520F" w:rsidR="001642FE" w:rsidRDefault="001642FE" w:rsidP="00025E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40" w:firstLine="240"/>
        <w:jc w:val="both"/>
        <w:rPr>
          <w:rFonts w:ascii="Times New Roman" w:hAnsi="Times New Roman"/>
          <w:sz w:val="24"/>
          <w:szCs w:val="24"/>
        </w:rPr>
      </w:pPr>
    </w:p>
    <w:p w14:paraId="0455FF17" w14:textId="50193DE3" w:rsidR="001642FE" w:rsidRDefault="00667453" w:rsidP="00025E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4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Предметная область «Искусство» представлена предметами «Музыка» и «Изобразительное искусство», и</w:t>
      </w:r>
      <w:r w:rsidR="0095582A">
        <w:rPr>
          <w:rFonts w:ascii="Times New Roman" w:hAnsi="Times New Roman"/>
          <w:sz w:val="24"/>
          <w:szCs w:val="24"/>
        </w:rPr>
        <w:t>зучается по 1 часу с по 4 класс.</w:t>
      </w:r>
    </w:p>
    <w:p w14:paraId="690DE1A1" w14:textId="649A0D50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340" w:firstLine="30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4A1450" w14:textId="77777777" w:rsidR="0095582A" w:rsidRDefault="0095582A" w:rsidP="0095582A">
      <w:pPr>
        <w:pStyle w:val="ad"/>
        <w:ind w:right="566" w:firstLine="708"/>
        <w:jc w:val="both"/>
      </w:pPr>
      <w:r>
        <w:t>Предметная область</w:t>
      </w:r>
      <w:r>
        <w:rPr>
          <w:spacing w:val="60"/>
        </w:rPr>
        <w:t xml:space="preserve"> </w:t>
      </w:r>
      <w:r>
        <w:t>«Технология» представлена учебным предметом «Технология» -1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с</w:t>
      </w:r>
      <w:r>
        <w:rPr>
          <w:spacing w:val="-1"/>
        </w:rPr>
        <w:t xml:space="preserve"> </w:t>
      </w:r>
      <w:r>
        <w:t>1 по 4 класс.</w:t>
      </w:r>
    </w:p>
    <w:p w14:paraId="10FA0660" w14:textId="77777777" w:rsidR="0095582A" w:rsidRDefault="0095582A" w:rsidP="0095582A">
      <w:pPr>
        <w:pStyle w:val="ad"/>
        <w:ind w:left="1007"/>
        <w:jc w:val="both"/>
      </w:pPr>
      <w:r>
        <w:t xml:space="preserve">Предметная  </w:t>
      </w:r>
      <w:r>
        <w:rPr>
          <w:spacing w:val="5"/>
        </w:rPr>
        <w:t xml:space="preserve"> </w:t>
      </w:r>
      <w:r>
        <w:t xml:space="preserve">область </w:t>
      </w:r>
      <w:proofErr w:type="gramStart"/>
      <w:r>
        <w:t xml:space="preserve">  </w:t>
      </w:r>
      <w:r>
        <w:rPr>
          <w:spacing w:val="9"/>
        </w:rPr>
        <w:t xml:space="preserve"> </w:t>
      </w:r>
      <w:r>
        <w:t>«</w:t>
      </w:r>
      <w:proofErr w:type="gramEnd"/>
      <w:r>
        <w:t xml:space="preserve">Физическая   </w:t>
      </w:r>
      <w:r>
        <w:rPr>
          <w:spacing w:val="4"/>
        </w:rPr>
        <w:t xml:space="preserve"> </w:t>
      </w:r>
      <w:r>
        <w:t xml:space="preserve">культура»  </w:t>
      </w:r>
      <w:r>
        <w:rPr>
          <w:spacing w:val="58"/>
        </w:rPr>
        <w:t xml:space="preserve"> </w:t>
      </w:r>
      <w:r>
        <w:t xml:space="preserve">представлена   </w:t>
      </w:r>
      <w:r>
        <w:rPr>
          <w:spacing w:val="8"/>
        </w:rPr>
        <w:t xml:space="preserve"> </w:t>
      </w:r>
      <w:r>
        <w:t xml:space="preserve">учебным   </w:t>
      </w:r>
      <w:r>
        <w:rPr>
          <w:spacing w:val="2"/>
        </w:rPr>
        <w:t xml:space="preserve"> </w:t>
      </w:r>
      <w:r>
        <w:t>предметом</w:t>
      </w:r>
    </w:p>
    <w:p w14:paraId="62D34506" w14:textId="4229F915" w:rsidR="0095582A" w:rsidRDefault="0095582A" w:rsidP="0095582A">
      <w:pPr>
        <w:pStyle w:val="ad"/>
        <w:ind w:right="562"/>
        <w:jc w:val="both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добавлен 1 час «</w:t>
      </w:r>
      <w:proofErr w:type="spellStart"/>
      <w:r>
        <w:t>Физическаой</w:t>
      </w:r>
      <w:proofErr w:type="spellEnd"/>
      <w:r>
        <w:t xml:space="preserve"> культуры». Общее количество часов в учебном</w:t>
      </w:r>
      <w:r>
        <w:rPr>
          <w:spacing w:val="1"/>
        </w:rPr>
        <w:t xml:space="preserve"> </w:t>
      </w:r>
      <w:r>
        <w:t>плане для 1 - 4 классов в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 культура» 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 в</w:t>
      </w:r>
      <w:r>
        <w:rPr>
          <w:spacing w:val="1"/>
        </w:rPr>
        <w:t xml:space="preserve"> </w:t>
      </w:r>
      <w:r>
        <w:t>неделю.</w:t>
      </w:r>
    </w:p>
    <w:p w14:paraId="6F386F73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240" w:lineRule="auto"/>
        <w:ind w:left="3720"/>
        <w:rPr>
          <w:rFonts w:ascii="Times New Roman" w:hAnsi="Times New Roman"/>
          <w:sz w:val="24"/>
          <w:szCs w:val="24"/>
        </w:rPr>
      </w:pPr>
    </w:p>
    <w:p w14:paraId="63188EC1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240" w:lineRule="auto"/>
        <w:ind w:left="3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Деление класса на группы</w:t>
      </w:r>
    </w:p>
    <w:p w14:paraId="4029653E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низкой наполняемостью класса обучение английскому языку будет осуществляться в группах по принципу малокомплектных.</w:t>
      </w:r>
    </w:p>
    <w:p w14:paraId="0F1DE148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582DE6" w14:textId="77777777" w:rsidR="00025E83" w:rsidRDefault="00025E83" w:rsidP="00025E83">
      <w:pPr>
        <w:widowControl w:val="0"/>
        <w:autoSpaceDE w:val="0"/>
        <w:autoSpaceDN w:val="0"/>
        <w:adjustRightInd w:val="0"/>
        <w:spacing w:after="0" w:line="240" w:lineRule="auto"/>
        <w:ind w:left="4180" w:hanging="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Используемые УМК</w:t>
      </w:r>
    </w:p>
    <w:p w14:paraId="39E58082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учебных предметов, включённых в УМК «Школа России»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</w:p>
    <w:tbl>
      <w:tblPr>
        <w:tblW w:w="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98"/>
        <w:gridCol w:w="8222"/>
      </w:tblGrid>
      <w:tr w:rsidR="003E4066" w14:paraId="73E1AE84" w14:textId="77777777" w:rsidTr="003E4066">
        <w:trPr>
          <w:trHeight w:val="137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5110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B005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УМК «Школа России»</w:t>
            </w:r>
          </w:p>
        </w:tc>
      </w:tr>
      <w:tr w:rsidR="003E4066" w14:paraId="5C83062E" w14:textId="77777777" w:rsidTr="003E4066">
        <w:trPr>
          <w:trHeight w:val="1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0413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2C23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Предмет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0F61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Название учебной программы</w:t>
            </w:r>
          </w:p>
        </w:tc>
      </w:tr>
      <w:tr w:rsidR="003E4066" w14:paraId="51CE1A31" w14:textId="77777777" w:rsidTr="003E4066">
        <w:trPr>
          <w:trHeight w:val="19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FBFD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D441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960E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Программы общеобразовательных учреждений. Начальные классы. «Школа России». 1 класс</w:t>
            </w:r>
          </w:p>
          <w:p w14:paraId="1A6F8C20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Азбука (Горецкий В.Г., Кирюшкин В.А., Виноградская Л.А. и др. 2020 г.)</w:t>
            </w:r>
          </w:p>
          <w:p w14:paraId="445F76F9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Русский язык (В.П.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Канакина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В.Г.Горецкий</w:t>
            </w:r>
            <w:proofErr w:type="spellEnd"/>
            <w:r>
              <w:rPr>
                <w:rFonts w:ascii="Times New Roman" w:hAnsi="Times New Roman"/>
                <w:color w:val="000000"/>
              </w:rPr>
              <w:t>, 2018 г.) 1 класс</w:t>
            </w:r>
          </w:p>
          <w:p w14:paraId="1D641603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Русский язык (В.П.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Канакина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В.Г.Горецкий</w:t>
            </w:r>
            <w:proofErr w:type="spellEnd"/>
            <w:r>
              <w:rPr>
                <w:rFonts w:ascii="Times New Roman" w:hAnsi="Times New Roman"/>
                <w:color w:val="000000"/>
              </w:rPr>
              <w:t>, 2018 г.) 2 класс</w:t>
            </w:r>
          </w:p>
          <w:p w14:paraId="23AD259E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Русский язык (В.П.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Канакина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В.Г.Горецкий</w:t>
            </w:r>
            <w:proofErr w:type="spellEnd"/>
            <w:r>
              <w:rPr>
                <w:rFonts w:ascii="Times New Roman" w:hAnsi="Times New Roman"/>
                <w:color w:val="000000"/>
              </w:rPr>
              <w:t>, 2021 г.) 3 класс</w:t>
            </w:r>
          </w:p>
          <w:p w14:paraId="4488DE89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Русский язык (В.П.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Канакина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>, В.Г.Горецкий,2018 г.) 4 класс</w:t>
            </w:r>
          </w:p>
        </w:tc>
      </w:tr>
      <w:tr w:rsidR="003E4066" w14:paraId="17852125" w14:textId="77777777" w:rsidTr="003E4066">
        <w:trPr>
          <w:trHeight w:val="22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9D45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473E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Литературное</w:t>
            </w:r>
          </w:p>
          <w:p w14:paraId="2CA6F402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CC71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Программы общеобразовательных учреждений. Начальные классы. «Школа России» </w:t>
            </w:r>
          </w:p>
          <w:p w14:paraId="400ECB1D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класс</w:t>
            </w:r>
          </w:p>
          <w:p w14:paraId="1292FCFE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Литературное чтение (Л.А. Виноградская, Л.Ф. Климанова, В.Г. Горецкий, М.В. Голованова, М.В.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Бойкина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>, 2021 г.)</w:t>
            </w:r>
          </w:p>
          <w:p w14:paraId="2C004D81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класс</w:t>
            </w:r>
          </w:p>
          <w:p w14:paraId="22AA0E4E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Литературное чтение (Л.А. Виноградская, Л.Ф. Климанова, В.Г. Горецкий, М.В. Голованова, М.В.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Бойкина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2018 г.) </w:t>
            </w:r>
          </w:p>
          <w:p w14:paraId="70F381E7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класс</w:t>
            </w:r>
          </w:p>
          <w:p w14:paraId="48CB6444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Литературное чтение (Л.А. Виноградская, Л.Ф. Климанова, В.Г. Горецкий, М.В. Голованова, М.В.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Бойкина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>, 2022 г.)</w:t>
            </w:r>
          </w:p>
          <w:p w14:paraId="3DD26D87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 класс</w:t>
            </w:r>
          </w:p>
          <w:p w14:paraId="4CC0B24D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Литературное чтение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Л.Ф.Климанова,В.Г.Горецкий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М.Ф.Голованова,2020 г.)</w:t>
            </w:r>
          </w:p>
        </w:tc>
      </w:tr>
      <w:tr w:rsidR="003E4066" w14:paraId="501C43F7" w14:textId="77777777" w:rsidTr="003E4066">
        <w:trPr>
          <w:trHeight w:val="22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54DE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ACFB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D4FA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Программы общеобразовательных учреждений. </w:t>
            </w:r>
          </w:p>
          <w:p w14:paraId="2C9C52B6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Начальные классы. «Школа России». 1 класс</w:t>
            </w:r>
          </w:p>
          <w:p w14:paraId="041DEC6F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Математика (М.И. Моро, М.А.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Бантова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Г.В. Бельтюкова,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С.И.Волкова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С.В. Степанова, 2020 г.) </w:t>
            </w:r>
          </w:p>
          <w:p w14:paraId="0B040969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класс</w:t>
            </w:r>
          </w:p>
          <w:p w14:paraId="34E9C5A1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Математика (М.И. Моро, М.А.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Бантова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, Г.В. Бельтюкова, С.И. Волкова, С.В. Степанова, 2018 г.)</w:t>
            </w:r>
          </w:p>
          <w:p w14:paraId="074F8C15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 класс</w:t>
            </w:r>
          </w:p>
          <w:p w14:paraId="11BDA5E6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Математика (М.И. Моро, М.А.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Бантова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, Г.В. Бельтюкова, С.И. Волкова, С.В. Степанова, 2021 г.)</w:t>
            </w:r>
          </w:p>
          <w:p w14:paraId="339218BC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 класс</w:t>
            </w:r>
          </w:p>
          <w:p w14:paraId="06CBB646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Математика (М.И. Моро, М.А.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Бантова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, Г.В. Бельтюкова, 2021 г.)</w:t>
            </w:r>
          </w:p>
        </w:tc>
      </w:tr>
      <w:tr w:rsidR="003E4066" w14:paraId="2DB87C74" w14:textId="77777777" w:rsidTr="003E4066">
        <w:trPr>
          <w:trHeight w:val="1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3ED5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64FF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4888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Программы общеобразовательных учреждений. Начальные классы. «Школа России». 1 класс</w:t>
            </w:r>
          </w:p>
          <w:p w14:paraId="34753E3B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Окружающий мир (А.А. Плешаков, 2020 г.)</w:t>
            </w:r>
          </w:p>
          <w:p w14:paraId="10E13973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класс</w:t>
            </w:r>
          </w:p>
          <w:p w14:paraId="2B65A65A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Окружающий мир (А.А. Плешаков, 2018 г.)</w:t>
            </w:r>
          </w:p>
          <w:p w14:paraId="75AB9FA9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 класс</w:t>
            </w:r>
          </w:p>
          <w:p w14:paraId="541915D9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Окружающий мир (А.А. Плешаков, Е.А. Крючкова, 2021 г.)</w:t>
            </w:r>
          </w:p>
          <w:p w14:paraId="6167FE9F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 класс</w:t>
            </w:r>
          </w:p>
          <w:p w14:paraId="6D9FFCF7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Окружающий мир (А.А. Плешаков, Е.А. Крючкова 2021 г.)</w:t>
            </w:r>
          </w:p>
        </w:tc>
      </w:tr>
      <w:tr w:rsidR="003E4066" w14:paraId="3D239CF6" w14:textId="77777777" w:rsidTr="003E4066">
        <w:trPr>
          <w:trHeight w:val="8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3733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56D4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B870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Программы общеобразовательных учреждений.</w:t>
            </w:r>
          </w:p>
          <w:p w14:paraId="5B3C8E15" w14:textId="77777777" w:rsidR="003E4066" w:rsidRDefault="003E4066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Английский язык.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Brilliant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(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Ю. А. Комарова, И. В. Ларионова, Ж.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Перретт</w:t>
            </w:r>
            <w:proofErr w:type="spellEnd"/>
            <w:r>
              <w:rPr>
                <w:rFonts w:ascii="Times New Roman" w:hAnsi="Times New Roman"/>
                <w:color w:val="000000"/>
              </w:rPr>
              <w:t>, 2020 г) для 2, 3, 4 классов</w:t>
            </w:r>
          </w:p>
        </w:tc>
      </w:tr>
      <w:tr w:rsidR="003E4066" w14:paraId="4C6F1AF6" w14:textId="77777777" w:rsidTr="003E4066">
        <w:trPr>
          <w:trHeight w:val="5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6156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DD2A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Технология:</w:t>
            </w:r>
          </w:p>
          <w:p w14:paraId="705C3B38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BE92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Программы общеобразовательных учреждений. Начальные классы. 1 класс</w:t>
            </w:r>
          </w:p>
          <w:p w14:paraId="709397D1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 (Н.И. Роговцева, Н.В. Богданова, 2019 г.) 2 класс</w:t>
            </w:r>
          </w:p>
          <w:p w14:paraId="69341047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 (Н.И. Роговцева, Н.В. Богданова, 2018 г.) 3 класс</w:t>
            </w:r>
          </w:p>
          <w:p w14:paraId="0D616E9B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 (Н.И. Роговцева, Н.В. Богданова, 2018 г.) 4 класс</w:t>
            </w:r>
          </w:p>
          <w:p w14:paraId="6DDCD89E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 (Н.И. Роговцева, Н.В. Богданова, 2020 г.)</w:t>
            </w:r>
          </w:p>
        </w:tc>
      </w:tr>
      <w:tr w:rsidR="003E4066" w14:paraId="5F8C9E39" w14:textId="77777777" w:rsidTr="003E4066">
        <w:trPr>
          <w:trHeight w:val="2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290E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E82F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Искусство:</w:t>
            </w:r>
          </w:p>
          <w:p w14:paraId="799934B4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D13C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 общеобразовательных учреждений. Начальные классы. 1 класс</w:t>
            </w:r>
          </w:p>
          <w:p w14:paraId="46729761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Изобразительное искусство </w:t>
            </w:r>
            <w:proofErr w:type="gramStart"/>
            <w:r>
              <w:rPr>
                <w:rFonts w:ascii="Times New Roman" w:hAnsi="Times New Roman"/>
                <w:color w:val="000000"/>
              </w:rPr>
              <w:t>( Л.А.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Неменская,Е.И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Коротеева, </w:t>
            </w:r>
            <w:proofErr w:type="spellStart"/>
            <w:r>
              <w:rPr>
                <w:rFonts w:ascii="Times New Roman" w:hAnsi="Times New Roman"/>
                <w:color w:val="000000"/>
              </w:rPr>
              <w:t>Н.А.Горяева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под ред.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Б.М.Неменского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2018 г.) 2 </w:t>
            </w:r>
          </w:p>
          <w:p w14:paraId="35264100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</w:t>
            </w:r>
          </w:p>
          <w:p w14:paraId="179871E6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Изобразительное искусство </w:t>
            </w:r>
            <w:proofErr w:type="gramStart"/>
            <w:r>
              <w:rPr>
                <w:rFonts w:ascii="Times New Roman" w:hAnsi="Times New Roman"/>
                <w:color w:val="000000"/>
              </w:rPr>
              <w:t>( Л.А.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Неменская,Е.И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Коротеева, </w:t>
            </w:r>
            <w:proofErr w:type="spellStart"/>
            <w:r>
              <w:rPr>
                <w:rFonts w:ascii="Times New Roman" w:hAnsi="Times New Roman"/>
                <w:color w:val="000000"/>
              </w:rPr>
              <w:t>Н.А.Горяева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под ред.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Б.М.Неменского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2019 г.) </w:t>
            </w:r>
          </w:p>
          <w:p w14:paraId="4E563050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класс</w:t>
            </w:r>
          </w:p>
          <w:p w14:paraId="5B8849E6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Изобразительное искусство </w:t>
            </w:r>
            <w:proofErr w:type="gramStart"/>
            <w:r>
              <w:rPr>
                <w:rFonts w:ascii="Times New Roman" w:hAnsi="Times New Roman"/>
                <w:color w:val="000000"/>
              </w:rPr>
              <w:t>( Л.А.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Неменская,Е.И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Коротеева, </w:t>
            </w:r>
            <w:proofErr w:type="spellStart"/>
            <w:r>
              <w:rPr>
                <w:rFonts w:ascii="Times New Roman" w:hAnsi="Times New Roman"/>
                <w:color w:val="000000"/>
              </w:rPr>
              <w:t>Н.А.Горяева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под ред.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Б.М.Неменского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>, 2018 г.)</w:t>
            </w:r>
          </w:p>
          <w:p w14:paraId="1687D86B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 класс</w:t>
            </w:r>
          </w:p>
          <w:p w14:paraId="74864EDE" w14:textId="77777777" w:rsidR="003E4066" w:rsidRDefault="003E4066">
            <w:pPr>
              <w:pStyle w:val="ab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Изобразительное искусство </w:t>
            </w:r>
            <w:proofErr w:type="gramStart"/>
            <w:r>
              <w:rPr>
                <w:rFonts w:ascii="Times New Roman" w:hAnsi="Times New Roman"/>
                <w:color w:val="000000"/>
              </w:rPr>
              <w:t>( Л.А.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Неменская,Е.И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Коротеева, </w:t>
            </w:r>
            <w:proofErr w:type="spellStart"/>
            <w:r>
              <w:rPr>
                <w:rFonts w:ascii="Times New Roman" w:hAnsi="Times New Roman"/>
                <w:color w:val="000000"/>
              </w:rPr>
              <w:t>Н.А.Горяева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под ред.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Б.М.Неменского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>, 2018 г.)</w:t>
            </w:r>
          </w:p>
        </w:tc>
      </w:tr>
      <w:tr w:rsidR="003E4066" w14:paraId="16F24C48" w14:textId="77777777" w:rsidTr="003E4066">
        <w:trPr>
          <w:trHeight w:val="2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C90C" w14:textId="77777777" w:rsidR="003E4066" w:rsidRDefault="003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B11E" w14:textId="77777777" w:rsidR="003E4066" w:rsidRDefault="003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hanging="103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Искусство:Музыка</w:t>
            </w:r>
            <w:proofErr w:type="spellEnd"/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AAFB" w14:textId="77777777" w:rsidR="003E4066" w:rsidRDefault="003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Музыка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(Критская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Е.Д.,В.О.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Г.П.Сергеева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) – 2-е изд.- М.: «Просвещение», 2019 г.</w:t>
            </w:r>
          </w:p>
        </w:tc>
      </w:tr>
      <w:tr w:rsidR="003E4066" w14:paraId="2C3E7C6E" w14:textId="77777777" w:rsidTr="003E4066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B9D" w14:textId="77777777" w:rsidR="003E4066" w:rsidRDefault="003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0E7D" w14:textId="77777777" w:rsidR="003E4066" w:rsidRDefault="003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8CD5" w14:textId="77777777" w:rsidR="003E4066" w:rsidRDefault="003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Физическая культура: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1-4 класс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/ Лях В.И. – М.: Просвещение, 2019 г.  </w:t>
            </w:r>
          </w:p>
        </w:tc>
      </w:tr>
      <w:tr w:rsidR="003E4066" w14:paraId="1D44F661" w14:textId="77777777" w:rsidTr="003E4066">
        <w:trPr>
          <w:trHeight w:val="8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5283" w14:textId="77777777" w:rsidR="003E4066" w:rsidRDefault="003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6187" w14:textId="77777777" w:rsidR="003E4066" w:rsidRDefault="003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4E49" w14:textId="77777777" w:rsidR="003E4066" w:rsidRDefault="003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Основы религиозных культур и светской этики (ОРКСЭ).</w:t>
            </w:r>
          </w:p>
          <w:p w14:paraId="3EDC22FB" w14:textId="77777777" w:rsidR="003E4066" w:rsidRDefault="003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Основы православной культуры (Кураев А.В.)</w:t>
            </w:r>
          </w:p>
          <w:p w14:paraId="1E36D692" w14:textId="77777777" w:rsidR="003E4066" w:rsidRDefault="003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ОРКСЭ. Основы исламской культуры 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</w:rPr>
              <w:t>Латышина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Д.И., Муртазин М.Ф.)</w:t>
            </w:r>
          </w:p>
          <w:p w14:paraId="38D25B48" w14:textId="77777777" w:rsidR="003E4066" w:rsidRDefault="003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ОРКСЭ. Основы иудейской культуры (Членов М.А.,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</w:rPr>
              <w:t>Миндрина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Г.А.,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</w:rPr>
              <w:t>Глоцер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А.В.)</w:t>
            </w:r>
          </w:p>
          <w:p w14:paraId="7904B47E" w14:textId="77777777" w:rsidR="003E4066" w:rsidRDefault="003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ОРКСЭ. Основы буддийской культуры. 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</w:rPr>
              <w:t>Чимитдоржиев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В.Л.)</w:t>
            </w:r>
          </w:p>
          <w:p w14:paraId="448D2FB9" w14:textId="77777777" w:rsidR="003E4066" w:rsidRDefault="003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ОРКСЭ. Основы мировых религиозных культур (Беглов А.Л., Саплина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</w:rPr>
              <w:t>Е.В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</w:rPr>
              <w:t>.др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</w:rPr>
              <w:t>.)</w:t>
            </w:r>
          </w:p>
          <w:p w14:paraId="776CA00C" w14:textId="77777777" w:rsidR="003E4066" w:rsidRDefault="003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ОРКСЭ. Основы светской этики 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</w:rPr>
              <w:t>Шемшурина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А.И.)</w:t>
            </w:r>
          </w:p>
        </w:tc>
      </w:tr>
    </w:tbl>
    <w:p w14:paraId="79ACB130" w14:textId="77777777" w:rsidR="003E4066" w:rsidRDefault="003E4066" w:rsidP="003E40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116895A" w14:textId="77777777" w:rsidR="003E4066" w:rsidRDefault="003E4066" w:rsidP="003E40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21FA9F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986514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6A7665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4D017E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F21E8" w14:textId="77777777" w:rsidR="00025E83" w:rsidRDefault="00025E83" w:rsidP="00025E8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025E83" w:rsidSect="00025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4"/>
    <w:multiLevelType w:val="hybridMultilevel"/>
    <w:tmpl w:val="CAF0E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547"/>
    <w:multiLevelType w:val="hybridMultilevel"/>
    <w:tmpl w:val="000054DE"/>
    <w:lvl w:ilvl="0" w:tplc="000039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A49"/>
    <w:multiLevelType w:val="hybridMultilevel"/>
    <w:tmpl w:val="00005F32"/>
    <w:lvl w:ilvl="0" w:tplc="00003BF6">
      <w:start w:val="6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3A9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91C"/>
    <w:multiLevelType w:val="hybridMultilevel"/>
    <w:tmpl w:val="00004D06"/>
    <w:lvl w:ilvl="0" w:tplc="00004DB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CAD"/>
    <w:multiLevelType w:val="hybridMultilevel"/>
    <w:tmpl w:val="0000314F"/>
    <w:lvl w:ilvl="0" w:tplc="00005E1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6AE"/>
    <w:multiLevelType w:val="hybridMultilevel"/>
    <w:tmpl w:val="00000732"/>
    <w:lvl w:ilvl="0" w:tplc="000001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878"/>
    <w:multiLevelType w:val="hybridMultilevel"/>
    <w:tmpl w:val="00006B36"/>
    <w:lvl w:ilvl="0" w:tplc="00005CFD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3E1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F90"/>
    <w:multiLevelType w:val="hybridMultilevel"/>
    <w:tmpl w:val="45A075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BFC"/>
    <w:multiLevelType w:val="hybridMultilevel"/>
    <w:tmpl w:val="00007F96"/>
    <w:lvl w:ilvl="0" w:tplc="00007FF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9F21597"/>
    <w:multiLevelType w:val="hybridMultilevel"/>
    <w:tmpl w:val="F32C981E"/>
    <w:lvl w:ilvl="0" w:tplc="D0501E26">
      <w:start w:val="9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935A9"/>
    <w:multiLevelType w:val="hybridMultilevel"/>
    <w:tmpl w:val="0C22EB34"/>
    <w:lvl w:ilvl="0" w:tplc="87601668">
      <w:start w:val="9"/>
      <w:numFmt w:val="decimal"/>
      <w:lvlText w:val="%1"/>
      <w:lvlJc w:val="left"/>
      <w:pPr>
        <w:ind w:left="4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E8D0CEF"/>
    <w:multiLevelType w:val="hybridMultilevel"/>
    <w:tmpl w:val="C62C09BE"/>
    <w:lvl w:ilvl="0" w:tplc="EB4C62FC">
      <w:start w:val="9"/>
      <w:numFmt w:val="decimal"/>
      <w:lvlText w:val="%1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10E92"/>
    <w:multiLevelType w:val="hybridMultilevel"/>
    <w:tmpl w:val="0EA663FC"/>
    <w:lvl w:ilvl="0" w:tplc="4B1275B4">
      <w:start w:val="9"/>
      <w:numFmt w:val="decimal"/>
      <w:lvlText w:val="%1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E6A4B"/>
    <w:multiLevelType w:val="hybridMultilevel"/>
    <w:tmpl w:val="4AB0BEFA"/>
    <w:lvl w:ilvl="0" w:tplc="43B4BD5E">
      <w:start w:val="9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919E1"/>
    <w:multiLevelType w:val="hybridMultilevel"/>
    <w:tmpl w:val="FAF88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77271"/>
    <w:multiLevelType w:val="hybridMultilevel"/>
    <w:tmpl w:val="59360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C5569"/>
    <w:multiLevelType w:val="hybridMultilevel"/>
    <w:tmpl w:val="D2EC6544"/>
    <w:lvl w:ilvl="0" w:tplc="E2521248">
      <w:start w:val="3"/>
      <w:numFmt w:val="decimal"/>
      <w:lvlText w:val="%1."/>
      <w:lvlJc w:val="left"/>
      <w:pPr>
        <w:ind w:left="3555" w:hanging="360"/>
      </w:pPr>
    </w:lvl>
    <w:lvl w:ilvl="1" w:tplc="04190019">
      <w:start w:val="1"/>
      <w:numFmt w:val="lowerLetter"/>
      <w:lvlText w:val="%2."/>
      <w:lvlJc w:val="left"/>
      <w:pPr>
        <w:ind w:left="4275" w:hanging="360"/>
      </w:pPr>
    </w:lvl>
    <w:lvl w:ilvl="2" w:tplc="0419001B">
      <w:start w:val="1"/>
      <w:numFmt w:val="lowerRoman"/>
      <w:lvlText w:val="%3."/>
      <w:lvlJc w:val="right"/>
      <w:pPr>
        <w:ind w:left="4995" w:hanging="180"/>
      </w:pPr>
    </w:lvl>
    <w:lvl w:ilvl="3" w:tplc="0419000F">
      <w:start w:val="1"/>
      <w:numFmt w:val="decimal"/>
      <w:lvlText w:val="%4."/>
      <w:lvlJc w:val="left"/>
      <w:pPr>
        <w:ind w:left="5715" w:hanging="360"/>
      </w:pPr>
    </w:lvl>
    <w:lvl w:ilvl="4" w:tplc="04190019">
      <w:start w:val="1"/>
      <w:numFmt w:val="lowerLetter"/>
      <w:lvlText w:val="%5."/>
      <w:lvlJc w:val="left"/>
      <w:pPr>
        <w:ind w:left="6435" w:hanging="360"/>
      </w:pPr>
    </w:lvl>
    <w:lvl w:ilvl="5" w:tplc="0419001B">
      <w:start w:val="1"/>
      <w:numFmt w:val="lowerRoman"/>
      <w:lvlText w:val="%6."/>
      <w:lvlJc w:val="right"/>
      <w:pPr>
        <w:ind w:left="7155" w:hanging="180"/>
      </w:pPr>
    </w:lvl>
    <w:lvl w:ilvl="6" w:tplc="0419000F">
      <w:start w:val="1"/>
      <w:numFmt w:val="decimal"/>
      <w:lvlText w:val="%7."/>
      <w:lvlJc w:val="left"/>
      <w:pPr>
        <w:ind w:left="7875" w:hanging="360"/>
      </w:pPr>
    </w:lvl>
    <w:lvl w:ilvl="7" w:tplc="04190019">
      <w:start w:val="1"/>
      <w:numFmt w:val="lowerLetter"/>
      <w:lvlText w:val="%8."/>
      <w:lvlJc w:val="left"/>
      <w:pPr>
        <w:ind w:left="8595" w:hanging="360"/>
      </w:pPr>
    </w:lvl>
    <w:lvl w:ilvl="8" w:tplc="0419001B">
      <w:start w:val="1"/>
      <w:numFmt w:val="lowerRoman"/>
      <w:lvlText w:val="%9."/>
      <w:lvlJc w:val="right"/>
      <w:pPr>
        <w:ind w:left="9315" w:hanging="180"/>
      </w:pPr>
    </w:lvl>
  </w:abstractNum>
  <w:abstractNum w:abstractNumId="18" w15:restartNumberingAfterBreak="0">
    <w:nsid w:val="5CB14DFB"/>
    <w:multiLevelType w:val="hybridMultilevel"/>
    <w:tmpl w:val="65B2D8C8"/>
    <w:lvl w:ilvl="0" w:tplc="B45A4E90">
      <w:start w:val="9"/>
      <w:numFmt w:val="decimal"/>
      <w:lvlText w:val="%1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049D5"/>
    <w:multiLevelType w:val="hybridMultilevel"/>
    <w:tmpl w:val="22A80D12"/>
    <w:lvl w:ilvl="0" w:tplc="21AE8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E27C8"/>
    <w:multiLevelType w:val="hybridMultilevel"/>
    <w:tmpl w:val="ACB0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202759">
    <w:abstractNumId w:val="19"/>
  </w:num>
  <w:num w:numId="2" w16cid:durableId="16107742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7755261">
    <w:abstractNumId w:val="8"/>
  </w:num>
  <w:num w:numId="4" w16cid:durableId="1308584587">
    <w:abstractNumId w:val="8"/>
  </w:num>
  <w:num w:numId="5" w16cid:durableId="1343899978">
    <w:abstractNumId w:val="16"/>
  </w:num>
  <w:num w:numId="6" w16cid:durableId="948854554">
    <w:abstractNumId w:val="16"/>
  </w:num>
  <w:num w:numId="7" w16cid:durableId="1115638024">
    <w:abstractNumId w:val="3"/>
  </w:num>
  <w:num w:numId="8" w16cid:durableId="1026104782">
    <w:abstractNumId w:val="3"/>
  </w:num>
  <w:num w:numId="9" w16cid:durableId="2110151893">
    <w:abstractNumId w:val="0"/>
  </w:num>
  <w:num w:numId="10" w16cid:durableId="1031685455">
    <w:abstractNumId w:val="0"/>
  </w:num>
  <w:num w:numId="11" w16cid:durableId="927813794">
    <w:abstractNumId w:val="4"/>
  </w:num>
  <w:num w:numId="12" w16cid:durableId="1519389403">
    <w:abstractNumId w:val="4"/>
  </w:num>
  <w:num w:numId="13" w16cid:durableId="1592592309">
    <w:abstractNumId w:val="1"/>
  </w:num>
  <w:num w:numId="14" w16cid:durableId="1513647698">
    <w:abstractNumId w:val="1"/>
  </w:num>
  <w:num w:numId="15" w16cid:durableId="586306884">
    <w:abstractNumId w:val="9"/>
  </w:num>
  <w:num w:numId="16" w16cid:durableId="1971472253">
    <w:abstractNumId w:val="9"/>
  </w:num>
  <w:num w:numId="17" w16cid:durableId="448355629">
    <w:abstractNumId w:val="17"/>
  </w:num>
  <w:num w:numId="18" w16cid:durableId="33993877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2171723">
    <w:abstractNumId w:val="20"/>
  </w:num>
  <w:num w:numId="20" w16cid:durableId="856698866">
    <w:abstractNumId w:val="20"/>
  </w:num>
  <w:num w:numId="21" w16cid:durableId="592862857">
    <w:abstractNumId w:val="6"/>
  </w:num>
  <w:num w:numId="22" w16cid:durableId="1689066717">
    <w:abstractNumId w:val="6"/>
  </w:num>
  <w:num w:numId="23" w16cid:durableId="165441958">
    <w:abstractNumId w:val="15"/>
  </w:num>
  <w:num w:numId="24" w16cid:durableId="20030067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5346894">
    <w:abstractNumId w:val="7"/>
  </w:num>
  <w:num w:numId="26" w16cid:durableId="404423586">
    <w:abstractNumId w:val="7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315886068">
    <w:abstractNumId w:val="2"/>
  </w:num>
  <w:num w:numId="28" w16cid:durableId="1657876406">
    <w:abstractNumId w:val="2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773525574">
    <w:abstractNumId w:val="5"/>
  </w:num>
  <w:num w:numId="30" w16cid:durableId="507790748">
    <w:abstractNumId w:val="5"/>
  </w:num>
  <w:num w:numId="31" w16cid:durableId="973676007">
    <w:abstractNumId w:val="10"/>
  </w:num>
  <w:num w:numId="32" w16cid:durableId="824978677">
    <w:abstractNumId w:val="12"/>
  </w:num>
  <w:num w:numId="33" w16cid:durableId="2146971057">
    <w:abstractNumId w:val="14"/>
  </w:num>
  <w:num w:numId="34" w16cid:durableId="2131169368">
    <w:abstractNumId w:val="13"/>
  </w:num>
  <w:num w:numId="35" w16cid:durableId="512768462">
    <w:abstractNumId w:val="11"/>
  </w:num>
  <w:num w:numId="36" w16cid:durableId="13313701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83"/>
    <w:rsid w:val="00025E83"/>
    <w:rsid w:val="00134800"/>
    <w:rsid w:val="001642FE"/>
    <w:rsid w:val="001A3525"/>
    <w:rsid w:val="002635CA"/>
    <w:rsid w:val="003B3C59"/>
    <w:rsid w:val="003E4066"/>
    <w:rsid w:val="00415791"/>
    <w:rsid w:val="0042155A"/>
    <w:rsid w:val="00667453"/>
    <w:rsid w:val="00895826"/>
    <w:rsid w:val="008D5895"/>
    <w:rsid w:val="0090517C"/>
    <w:rsid w:val="0095582A"/>
    <w:rsid w:val="009E2CF1"/>
    <w:rsid w:val="00AA1B15"/>
    <w:rsid w:val="00AD05AA"/>
    <w:rsid w:val="00AE6C1E"/>
    <w:rsid w:val="00B35FC6"/>
    <w:rsid w:val="00EC5C9F"/>
    <w:rsid w:val="00EE0E4D"/>
    <w:rsid w:val="00F624D5"/>
    <w:rsid w:val="00FB618B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B462"/>
  <w15:chartTrackingRefBased/>
  <w15:docId w15:val="{43F98FA5-D179-4BCC-986C-5736FFBC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E8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5E8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25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025E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E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5E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5E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25E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5E83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025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25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5E8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25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5E8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2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E83"/>
    <w:rPr>
      <w:rFonts w:ascii="Segoe UI" w:eastAsia="Calibri" w:hAnsi="Segoe UI" w:cs="Segoe UI"/>
      <w:sz w:val="18"/>
      <w:szCs w:val="18"/>
    </w:rPr>
  </w:style>
  <w:style w:type="paragraph" w:styleId="ab">
    <w:name w:val="No Spacing"/>
    <w:uiPriority w:val="1"/>
    <w:qFormat/>
    <w:rsid w:val="00025E8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025E83"/>
    <w:pPr>
      <w:ind w:left="720"/>
      <w:contextualSpacing/>
    </w:pPr>
  </w:style>
  <w:style w:type="paragraph" w:customStyle="1" w:styleId="11">
    <w:name w:val="Без интервала1"/>
    <w:uiPriority w:val="99"/>
    <w:rsid w:val="00025E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ing">
    <w:name w:val="Heading"/>
    <w:uiPriority w:val="99"/>
    <w:rsid w:val="00025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pyright-info">
    <w:name w:val="copyright-info"/>
    <w:basedOn w:val="a"/>
    <w:rsid w:val="00025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25E83"/>
    <w:rPr>
      <w:rFonts w:ascii="Calibri" w:eastAsia="Calibri" w:hAnsi="Calibri" w:cs="Times New Roman" w:hint="default"/>
    </w:rPr>
  </w:style>
  <w:style w:type="character" w:customStyle="1" w:styleId="13">
    <w:name w:val="Нижний колонтитул Знак1"/>
    <w:basedOn w:val="a0"/>
    <w:uiPriority w:val="99"/>
    <w:semiHidden/>
    <w:rsid w:val="00025E83"/>
    <w:rPr>
      <w:rFonts w:ascii="Calibri" w:eastAsia="Calibri" w:hAnsi="Calibri" w:cs="Times New Roman" w:hint="default"/>
    </w:rPr>
  </w:style>
  <w:style w:type="character" w:customStyle="1" w:styleId="14">
    <w:name w:val="Текст выноски Знак1"/>
    <w:basedOn w:val="a0"/>
    <w:uiPriority w:val="99"/>
    <w:semiHidden/>
    <w:rsid w:val="00025E83"/>
    <w:rPr>
      <w:rFonts w:ascii="Segoe UI" w:eastAsia="Calibri" w:hAnsi="Segoe UI" w:cs="Segoe UI" w:hint="default"/>
      <w:sz w:val="18"/>
      <w:szCs w:val="18"/>
    </w:rPr>
  </w:style>
  <w:style w:type="character" w:customStyle="1" w:styleId="doctextviewtypehighlight">
    <w:name w:val="doc__text_viewtype_highlight"/>
    <w:basedOn w:val="a0"/>
    <w:rsid w:val="00025E83"/>
  </w:style>
  <w:style w:type="character" w:customStyle="1" w:styleId="markedcontent">
    <w:name w:val="markedcontent"/>
    <w:basedOn w:val="a0"/>
    <w:rsid w:val="0042155A"/>
  </w:style>
  <w:style w:type="paragraph" w:styleId="ad">
    <w:name w:val="Body Text"/>
    <w:basedOn w:val="a"/>
    <w:link w:val="ae"/>
    <w:uiPriority w:val="1"/>
    <w:unhideWhenUsed/>
    <w:qFormat/>
    <w:rsid w:val="002635CA"/>
    <w:pPr>
      <w:widowControl w:val="0"/>
      <w:autoSpaceDE w:val="0"/>
      <w:autoSpaceDN w:val="0"/>
      <w:spacing w:after="0" w:line="240" w:lineRule="auto"/>
      <w:ind w:left="299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2635CA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1"/>
    <w:basedOn w:val="a"/>
    <w:rsid w:val="00EC5C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31"/>
    <w:basedOn w:val="a"/>
    <w:rsid w:val="00EC5C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8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rabochaya-programma-orkse-2022-6042534.html" TargetMode="External"/><Relationship Id="rId5" Type="http://schemas.openxmlformats.org/officeDocument/2006/relationships/hyperlink" Target="https://infourok.ru/rabochaya-programma-orkse-2022-604253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2022-06-27T14:18:00Z</cp:lastPrinted>
  <dcterms:created xsi:type="dcterms:W3CDTF">2022-06-17T13:39:00Z</dcterms:created>
  <dcterms:modified xsi:type="dcterms:W3CDTF">2022-06-27T14:20:00Z</dcterms:modified>
</cp:coreProperties>
</file>