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8A" w:rsidRDefault="008554C6">
      <w:pPr>
        <w:widowControl/>
        <w:autoSpaceDE/>
        <w:autoSpaceDN/>
        <w:rPr>
          <w:sz w:val="21"/>
        </w:rPr>
        <w:sectPr w:rsidR="004C618A">
          <w:pgSz w:w="11910" w:h="16840"/>
          <w:pgMar w:top="1120" w:right="460" w:bottom="280" w:left="940" w:header="720" w:footer="720" w:gutter="0"/>
          <w:cols w:space="720"/>
        </w:sectPr>
      </w:pPr>
      <w:bookmarkStart w:id="0" w:name="_GoBack"/>
      <w:r>
        <w:rPr>
          <w:noProof/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257925" cy="9058275"/>
            <wp:effectExtent l="0" t="0" r="9525" b="9525"/>
            <wp:wrapThrough wrapText="bothSides">
              <wp:wrapPolygon edited="0">
                <wp:start x="0" y="0"/>
                <wp:lineTo x="0" y="21577"/>
                <wp:lineTo x="21567" y="21577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02"/>
                    <a:stretch/>
                  </pic:blipFill>
                  <pic:spPr bwMode="auto">
                    <a:xfrm>
                      <a:off x="0" y="0"/>
                      <a:ext cx="6257925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62512">
        <w:rPr>
          <w:sz w:val="21"/>
        </w:rPr>
        <w:t xml:space="preserve">                                </w:t>
      </w:r>
    </w:p>
    <w:p w:rsidR="004C618A" w:rsidRDefault="00162512">
      <w:pPr>
        <w:pStyle w:val="2"/>
        <w:numPr>
          <w:ilvl w:val="0"/>
          <w:numId w:val="1"/>
        </w:numPr>
        <w:tabs>
          <w:tab w:val="left" w:pos="5210"/>
        </w:tabs>
        <w:spacing w:before="71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4C618A" w:rsidRPr="009548C3" w:rsidRDefault="00162512" w:rsidP="009548C3">
      <w:pPr>
        <w:pStyle w:val="a3"/>
        <w:ind w:left="192" w:right="384" w:firstLine="427"/>
        <w:jc w:val="both"/>
      </w:pPr>
      <w:r w:rsidRPr="009548C3">
        <w:t>Годовой календарный учебный график на 2025-2026 учебный год Частного общеобразовательного учреждения «Школа «Обучение в диалоге» Центрального района Санкт- Петербурга (далее – Образовательное учреждение) составлен с учетом мнения участников образовательных отношений в соответствии со следующими нормативными документами:</w:t>
      </w:r>
    </w:p>
    <w:p w:rsidR="004C618A" w:rsidRPr="009548C3" w:rsidRDefault="00162512" w:rsidP="009548C3">
      <w:pPr>
        <w:pStyle w:val="a5"/>
        <w:numPr>
          <w:ilvl w:val="0"/>
          <w:numId w:val="2"/>
        </w:numPr>
        <w:tabs>
          <w:tab w:val="left" w:pos="332"/>
        </w:tabs>
        <w:ind w:left="332"/>
        <w:jc w:val="both"/>
        <w:rPr>
          <w:sz w:val="24"/>
          <w:szCs w:val="24"/>
        </w:rPr>
      </w:pPr>
      <w:r w:rsidRPr="009548C3">
        <w:rPr>
          <w:sz w:val="24"/>
          <w:szCs w:val="24"/>
        </w:rPr>
        <w:t>Федеральный Закон от 29.12.2012 № 273-ФЗ «Об образовании в Российской</w:t>
      </w:r>
      <w:r w:rsidRPr="009548C3">
        <w:rPr>
          <w:spacing w:val="-11"/>
          <w:sz w:val="24"/>
          <w:szCs w:val="24"/>
        </w:rPr>
        <w:t xml:space="preserve"> </w:t>
      </w:r>
      <w:r w:rsidRPr="009548C3">
        <w:rPr>
          <w:sz w:val="24"/>
          <w:szCs w:val="24"/>
        </w:rPr>
        <w:t>Федерации»;</w:t>
      </w:r>
    </w:p>
    <w:p w:rsidR="004C618A" w:rsidRPr="009548C3" w:rsidRDefault="00162512" w:rsidP="009548C3">
      <w:pPr>
        <w:pStyle w:val="a5"/>
        <w:numPr>
          <w:ilvl w:val="0"/>
          <w:numId w:val="2"/>
        </w:numPr>
        <w:tabs>
          <w:tab w:val="left" w:pos="352"/>
        </w:tabs>
        <w:ind w:right="391" w:firstLine="0"/>
        <w:jc w:val="both"/>
        <w:rPr>
          <w:sz w:val="24"/>
          <w:szCs w:val="24"/>
        </w:rPr>
      </w:pPr>
      <w:r w:rsidRPr="009548C3">
        <w:rPr>
          <w:rStyle w:val="markedcontent"/>
          <w:sz w:val="24"/>
          <w:szCs w:val="24"/>
        </w:rPr>
        <w:t xml:space="preserve">  Приказ Министерства образования и науки Российской Федерации 17.05.2012 </w:t>
      </w:r>
      <w:proofErr w:type="spellStart"/>
      <w:r w:rsidRPr="009548C3">
        <w:rPr>
          <w:rStyle w:val="markedcontent"/>
          <w:sz w:val="24"/>
          <w:szCs w:val="24"/>
        </w:rPr>
        <w:t>No</w:t>
      </w:r>
      <w:proofErr w:type="spellEnd"/>
      <w:r w:rsidRPr="009548C3">
        <w:rPr>
          <w:rStyle w:val="markedcontent"/>
          <w:sz w:val="24"/>
          <w:szCs w:val="24"/>
        </w:rPr>
        <w:t xml:space="preserve"> 413 «Об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утверждении федерального государственного образовательного стандарта среднего общего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образования».</w:t>
      </w:r>
      <w:r w:rsidRPr="009548C3">
        <w:rPr>
          <w:sz w:val="24"/>
          <w:szCs w:val="24"/>
        </w:rPr>
        <w:br/>
        <w:t>- Приказ Минобрнауки России от 30.08.2013 N 1015 "Об утверждении Порядка организации и осуществления образовательной деятельности по основным общеобразовательным</w:t>
      </w:r>
      <w:r w:rsidRPr="009548C3">
        <w:rPr>
          <w:spacing w:val="44"/>
          <w:sz w:val="24"/>
          <w:szCs w:val="24"/>
        </w:rPr>
        <w:t xml:space="preserve"> </w:t>
      </w:r>
      <w:r w:rsidRPr="009548C3">
        <w:rPr>
          <w:sz w:val="24"/>
          <w:szCs w:val="24"/>
        </w:rPr>
        <w:t>программам</w:t>
      </w:r>
    </w:p>
    <w:p w:rsidR="004C618A" w:rsidRPr="009548C3" w:rsidRDefault="00162512" w:rsidP="009548C3">
      <w:pPr>
        <w:pStyle w:val="a5"/>
        <w:numPr>
          <w:ilvl w:val="0"/>
          <w:numId w:val="2"/>
        </w:numPr>
        <w:tabs>
          <w:tab w:val="left" w:pos="410"/>
        </w:tabs>
        <w:ind w:right="395" w:firstLine="0"/>
        <w:jc w:val="both"/>
        <w:rPr>
          <w:sz w:val="24"/>
          <w:szCs w:val="24"/>
        </w:rPr>
      </w:pPr>
      <w:r w:rsidRPr="009548C3">
        <w:rPr>
          <w:sz w:val="24"/>
          <w:szCs w:val="24"/>
        </w:rPr>
        <w:t>образовательным программам начального общего, основного общего и среднего общего образования";</w:t>
      </w:r>
    </w:p>
    <w:p w:rsidR="004C618A" w:rsidRPr="009548C3" w:rsidRDefault="00162512" w:rsidP="009548C3">
      <w:pPr>
        <w:pStyle w:val="a5"/>
        <w:tabs>
          <w:tab w:val="left" w:pos="496"/>
        </w:tabs>
        <w:ind w:left="192" w:right="387" w:firstLine="0"/>
        <w:jc w:val="both"/>
        <w:rPr>
          <w:sz w:val="24"/>
          <w:szCs w:val="24"/>
        </w:rPr>
      </w:pPr>
      <w:r w:rsidRPr="009548C3">
        <w:rPr>
          <w:rStyle w:val="markedcontent"/>
          <w:sz w:val="24"/>
          <w:szCs w:val="24"/>
        </w:rPr>
        <w:t xml:space="preserve">- Постановление Главного санитарного врача Российской Федерации от 28.09.2020 </w:t>
      </w:r>
      <w:proofErr w:type="spellStart"/>
      <w:r w:rsidRPr="009548C3">
        <w:rPr>
          <w:rStyle w:val="markedcontent"/>
          <w:sz w:val="24"/>
          <w:szCs w:val="24"/>
        </w:rPr>
        <w:t>No</w:t>
      </w:r>
      <w:proofErr w:type="spellEnd"/>
      <w:r w:rsidRPr="009548C3">
        <w:rPr>
          <w:rStyle w:val="markedcontent"/>
          <w:sz w:val="24"/>
          <w:szCs w:val="24"/>
        </w:rPr>
        <w:t xml:space="preserve"> 28 «Об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утверждении санитарных правил СП 2.4.3648-20 «Санитарно-эпидемиологические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молодежи».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 xml:space="preserve">- Постановление Главного санитарного врача Российской Федерации от 28.01.2021 </w:t>
      </w:r>
      <w:proofErr w:type="spellStart"/>
      <w:r w:rsidRPr="009548C3">
        <w:rPr>
          <w:rStyle w:val="markedcontent"/>
          <w:sz w:val="24"/>
          <w:szCs w:val="24"/>
        </w:rPr>
        <w:t>No</w:t>
      </w:r>
      <w:proofErr w:type="spellEnd"/>
      <w:r w:rsidRPr="009548C3">
        <w:rPr>
          <w:rStyle w:val="markedcontent"/>
          <w:sz w:val="24"/>
          <w:szCs w:val="24"/>
        </w:rPr>
        <w:t xml:space="preserve"> 2 «Об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утверждении санитарных правил и норм СанПиН 1.2.3685-21 «Гигиенические нормативы и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требования к обеспечению безопасности и (или) безвредности для человека факторов среды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>обитания».</w:t>
      </w:r>
      <w:r w:rsidRPr="009548C3">
        <w:rPr>
          <w:sz w:val="24"/>
          <w:szCs w:val="24"/>
        </w:rPr>
        <w:br/>
      </w:r>
      <w:r w:rsidRPr="009548C3">
        <w:rPr>
          <w:rStyle w:val="markedcontent"/>
          <w:sz w:val="24"/>
          <w:szCs w:val="24"/>
        </w:rPr>
        <w:t xml:space="preserve">-  </w:t>
      </w:r>
      <w:r w:rsidRPr="009548C3">
        <w:rPr>
          <w:sz w:val="24"/>
          <w:szCs w:val="24"/>
        </w:rPr>
        <w:t>Распоряжение Комитета по образованию Санкт-Петербурга от 15.04.2022 № 801-р «О формировании календарных учебных графиков государственных образовательных учреждений Санкт-Петербурга, реализующих основные общеобразовательные программы, на 2024/2025 учебный год» с учетом Распоряжения Комитета по образованию Санкт-Петербурга от 17.03.2023 № 270-р «О внесении изменений в распоряжение Комитета по образованию от 15.04.2022 № 801- р».</w:t>
      </w:r>
    </w:p>
    <w:p w:rsidR="004C618A" w:rsidRPr="009548C3" w:rsidRDefault="00162512" w:rsidP="009548C3">
      <w:pPr>
        <w:pStyle w:val="a5"/>
        <w:tabs>
          <w:tab w:val="left" w:pos="496"/>
        </w:tabs>
        <w:ind w:left="192" w:right="387" w:firstLine="0"/>
        <w:jc w:val="both"/>
        <w:rPr>
          <w:sz w:val="24"/>
          <w:szCs w:val="24"/>
        </w:rPr>
      </w:pPr>
      <w:r w:rsidRPr="009548C3">
        <w:rPr>
          <w:sz w:val="24"/>
          <w:szCs w:val="24"/>
        </w:rPr>
        <w:t>-        Устав ЧОУ «Школа «Обучение в диалоге» Центрального района</w:t>
      </w:r>
      <w:r w:rsidRPr="009548C3">
        <w:rPr>
          <w:spacing w:val="-7"/>
          <w:sz w:val="24"/>
          <w:szCs w:val="24"/>
        </w:rPr>
        <w:t xml:space="preserve"> </w:t>
      </w:r>
      <w:r w:rsidRPr="009548C3">
        <w:rPr>
          <w:sz w:val="24"/>
          <w:szCs w:val="24"/>
        </w:rPr>
        <w:t>Санкт-Петербурга.</w:t>
      </w:r>
    </w:p>
    <w:p w:rsidR="004C618A" w:rsidRPr="009548C3" w:rsidRDefault="004C618A" w:rsidP="009548C3">
      <w:pPr>
        <w:pStyle w:val="a3"/>
        <w:ind w:left="192" w:right="388" w:firstLine="427"/>
        <w:jc w:val="both"/>
      </w:pPr>
    </w:p>
    <w:p w:rsidR="004C618A" w:rsidRPr="009548C3" w:rsidRDefault="00162512" w:rsidP="009548C3">
      <w:pPr>
        <w:pStyle w:val="a3"/>
        <w:ind w:left="192" w:right="388" w:firstLine="427"/>
        <w:jc w:val="both"/>
      </w:pPr>
      <w:r w:rsidRPr="009548C3">
        <w:t>Годовой календарный учебный график ЧОУ «Школа «Обучение в диалоге» Центрального района</w:t>
      </w:r>
      <w:r w:rsidRPr="009548C3">
        <w:rPr>
          <w:spacing w:val="-11"/>
        </w:rPr>
        <w:t xml:space="preserve"> </w:t>
      </w:r>
      <w:r w:rsidRPr="009548C3">
        <w:t>Санкт-Петербурга</w:t>
      </w:r>
      <w:r w:rsidRPr="009548C3">
        <w:rPr>
          <w:spacing w:val="-11"/>
        </w:rPr>
        <w:t xml:space="preserve"> </w:t>
      </w:r>
      <w:r w:rsidRPr="009548C3">
        <w:t>на</w:t>
      </w:r>
      <w:r w:rsidRPr="009548C3">
        <w:rPr>
          <w:spacing w:val="-11"/>
        </w:rPr>
        <w:t xml:space="preserve"> </w:t>
      </w:r>
      <w:r w:rsidRPr="009548C3">
        <w:t>2024-2025</w:t>
      </w:r>
      <w:r w:rsidRPr="009548C3">
        <w:rPr>
          <w:spacing w:val="-6"/>
        </w:rPr>
        <w:t xml:space="preserve"> </w:t>
      </w:r>
      <w:r w:rsidRPr="009548C3">
        <w:t>учебный</w:t>
      </w:r>
      <w:r w:rsidRPr="009548C3">
        <w:rPr>
          <w:spacing w:val="-9"/>
        </w:rPr>
        <w:t xml:space="preserve"> </w:t>
      </w:r>
      <w:r w:rsidRPr="009548C3">
        <w:t>год</w:t>
      </w:r>
      <w:r w:rsidRPr="009548C3">
        <w:rPr>
          <w:spacing w:val="-10"/>
        </w:rPr>
        <w:t xml:space="preserve"> </w:t>
      </w:r>
      <w:r w:rsidRPr="009548C3">
        <w:t>также</w:t>
      </w:r>
      <w:r w:rsidRPr="009548C3">
        <w:rPr>
          <w:spacing w:val="-10"/>
        </w:rPr>
        <w:t xml:space="preserve"> </w:t>
      </w:r>
      <w:r w:rsidRPr="009548C3">
        <w:t>наглядно</w:t>
      </w:r>
      <w:r w:rsidRPr="009548C3">
        <w:rPr>
          <w:spacing w:val="-10"/>
        </w:rPr>
        <w:t xml:space="preserve"> </w:t>
      </w:r>
      <w:r w:rsidRPr="009548C3">
        <w:t>представлен</w:t>
      </w:r>
      <w:r w:rsidRPr="009548C3">
        <w:rPr>
          <w:spacing w:val="-9"/>
        </w:rPr>
        <w:t xml:space="preserve"> </w:t>
      </w:r>
      <w:r w:rsidRPr="009548C3">
        <w:t>в</w:t>
      </w:r>
      <w:r w:rsidRPr="009548C3">
        <w:rPr>
          <w:spacing w:val="-10"/>
        </w:rPr>
        <w:t xml:space="preserve"> </w:t>
      </w:r>
      <w:r w:rsidRPr="009548C3">
        <w:t>виде</w:t>
      </w:r>
      <w:r w:rsidRPr="009548C3">
        <w:rPr>
          <w:spacing w:val="-10"/>
        </w:rPr>
        <w:t xml:space="preserve"> </w:t>
      </w:r>
      <w:r w:rsidRPr="009548C3">
        <w:t>таблицы (Приложение</w:t>
      </w:r>
      <w:r w:rsidRPr="009548C3">
        <w:rPr>
          <w:spacing w:val="-2"/>
        </w:rPr>
        <w:t xml:space="preserve"> </w:t>
      </w:r>
      <w:r w:rsidRPr="009548C3">
        <w:t>1).</w:t>
      </w: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5510"/>
        </w:tabs>
        <w:ind w:left="5509"/>
      </w:pPr>
      <w:r w:rsidRPr="009548C3">
        <w:t>Учебный</w:t>
      </w:r>
      <w:r w:rsidRPr="009548C3">
        <w:rPr>
          <w:spacing w:val="-1"/>
        </w:rPr>
        <w:t xml:space="preserve"> </w:t>
      </w:r>
      <w:r w:rsidRPr="009548C3">
        <w:t>год</w:t>
      </w:r>
    </w:p>
    <w:p w:rsidR="004C618A" w:rsidRPr="009548C3" w:rsidRDefault="00162512" w:rsidP="009548C3">
      <w:pPr>
        <w:pStyle w:val="a3"/>
        <w:spacing w:line="274" w:lineRule="exact"/>
        <w:ind w:left="620"/>
      </w:pPr>
      <w:r w:rsidRPr="009548C3">
        <w:t>Дата начала учебного года – 01 сентября 2025 года.</w:t>
      </w:r>
    </w:p>
    <w:p w:rsidR="004C618A" w:rsidRPr="009548C3" w:rsidRDefault="00162512" w:rsidP="009548C3">
      <w:pPr>
        <w:pStyle w:val="a3"/>
        <w:ind w:left="192" w:firstLine="427"/>
      </w:pPr>
      <w:r w:rsidRPr="009548C3">
        <w:t>Продолжительность учебного года: в 1-х классах – 33 учебные недели, во 2-11 классах – 34 учебные недели.</w:t>
      </w: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5229"/>
        </w:tabs>
        <w:spacing w:line="240" w:lineRule="auto"/>
        <w:ind w:left="5229"/>
      </w:pPr>
      <w:r w:rsidRPr="009548C3">
        <w:t>Учебные</w:t>
      </w:r>
      <w:r w:rsidRPr="009548C3">
        <w:rPr>
          <w:spacing w:val="-3"/>
        </w:rPr>
        <w:t xml:space="preserve"> </w:t>
      </w:r>
      <w:r w:rsidRPr="009548C3">
        <w:t>периоды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90"/>
        <w:gridCol w:w="3193"/>
      </w:tblGrid>
      <w:tr w:rsidR="004C618A" w:rsidRPr="009548C3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139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89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Учебный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период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53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Сроки</w:t>
            </w:r>
            <w:proofErr w:type="spellEnd"/>
          </w:p>
        </w:tc>
      </w:tr>
      <w:tr w:rsidR="004C618A" w:rsidRPr="009548C3">
        <w:trPr>
          <w:trHeight w:val="518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right="119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             10 - 11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536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EC0962">
            <w:pPr>
              <w:pStyle w:val="TableParagraph"/>
              <w:spacing w:line="270" w:lineRule="exact"/>
              <w:ind w:left="219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01.09.2025– 29.12.2025</w:t>
            </w:r>
          </w:p>
        </w:tc>
      </w:tr>
      <w:tr w:rsidR="004C618A" w:rsidRPr="009548C3">
        <w:trPr>
          <w:trHeight w:val="515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18A" w:rsidRPr="009548C3" w:rsidRDefault="004C618A" w:rsidP="009548C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536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EC0962">
            <w:pPr>
              <w:pStyle w:val="TableParagraph"/>
              <w:spacing w:line="270" w:lineRule="exact"/>
              <w:ind w:left="219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09.01.2026 - 26.05.2026</w:t>
            </w:r>
          </w:p>
          <w:p w:rsidR="004C618A" w:rsidRPr="009548C3" w:rsidRDefault="00162512" w:rsidP="00EC0962">
            <w:pPr>
              <w:pStyle w:val="TableParagraph"/>
              <w:spacing w:line="270" w:lineRule="exact"/>
              <w:ind w:left="219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Для 11 класса окончание учебного года определяется ежегодно в соответствии с расписанием государственной итоговой аттестации</w:t>
            </w:r>
          </w:p>
        </w:tc>
      </w:tr>
    </w:tbl>
    <w:p w:rsidR="004C618A" w:rsidRPr="009548C3" w:rsidRDefault="004C618A" w:rsidP="009548C3">
      <w:pPr>
        <w:pStyle w:val="a3"/>
        <w:rPr>
          <w:b/>
        </w:rPr>
      </w:pPr>
    </w:p>
    <w:p w:rsidR="004C618A" w:rsidRPr="009548C3" w:rsidRDefault="00162512" w:rsidP="009548C3">
      <w:pPr>
        <w:pStyle w:val="a3"/>
        <w:ind w:left="192" w:right="389" w:firstLine="427"/>
        <w:jc w:val="both"/>
      </w:pPr>
      <w:r w:rsidRPr="009548C3">
        <w:rPr>
          <w:b/>
        </w:rPr>
        <w:t xml:space="preserve">Промежуточная аттестация </w:t>
      </w:r>
      <w:r w:rsidRPr="009548C3">
        <w:t>обучающихся 2-11 классов проводится в конце каждого учебного</w:t>
      </w:r>
      <w:r w:rsidRPr="009548C3">
        <w:rPr>
          <w:spacing w:val="-7"/>
        </w:rPr>
        <w:t xml:space="preserve"> </w:t>
      </w:r>
      <w:r w:rsidRPr="009548C3">
        <w:t>периода</w:t>
      </w:r>
      <w:r w:rsidRPr="009548C3">
        <w:rPr>
          <w:spacing w:val="-8"/>
        </w:rPr>
        <w:t xml:space="preserve"> </w:t>
      </w:r>
      <w:r w:rsidRPr="009548C3">
        <w:t>в</w:t>
      </w:r>
      <w:r w:rsidRPr="009548C3">
        <w:rPr>
          <w:spacing w:val="-7"/>
        </w:rPr>
        <w:t xml:space="preserve"> </w:t>
      </w:r>
      <w:r w:rsidRPr="009548C3">
        <w:t>соответствии</w:t>
      </w:r>
      <w:r w:rsidRPr="009548C3">
        <w:rPr>
          <w:spacing w:val="-6"/>
        </w:rPr>
        <w:t xml:space="preserve"> </w:t>
      </w:r>
      <w:r w:rsidRPr="009548C3">
        <w:t>с</w:t>
      </w:r>
      <w:r w:rsidRPr="009548C3">
        <w:rPr>
          <w:spacing w:val="-8"/>
        </w:rPr>
        <w:t xml:space="preserve"> </w:t>
      </w:r>
      <w:r w:rsidRPr="009548C3">
        <w:t>Положением</w:t>
      </w:r>
      <w:r w:rsidRPr="009548C3">
        <w:rPr>
          <w:spacing w:val="-8"/>
        </w:rPr>
        <w:t xml:space="preserve"> </w:t>
      </w:r>
      <w:r w:rsidRPr="009548C3">
        <w:t>о</w:t>
      </w:r>
      <w:r w:rsidRPr="009548C3">
        <w:rPr>
          <w:spacing w:val="-7"/>
        </w:rPr>
        <w:t xml:space="preserve"> </w:t>
      </w:r>
      <w:r w:rsidRPr="009548C3">
        <w:t>промежуточной</w:t>
      </w:r>
      <w:r w:rsidRPr="009548C3">
        <w:rPr>
          <w:spacing w:val="-6"/>
        </w:rPr>
        <w:t xml:space="preserve"> </w:t>
      </w:r>
      <w:r w:rsidRPr="009548C3">
        <w:t>аттестации</w:t>
      </w:r>
      <w:r w:rsidRPr="009548C3">
        <w:rPr>
          <w:spacing w:val="-6"/>
        </w:rPr>
        <w:t xml:space="preserve"> </w:t>
      </w:r>
      <w:r w:rsidRPr="009548C3">
        <w:t>Образовательного учреждения: во 2-9 классах - по четвертям; в 10-11 классах - по</w:t>
      </w:r>
      <w:r w:rsidRPr="009548C3">
        <w:rPr>
          <w:spacing w:val="-4"/>
        </w:rPr>
        <w:t xml:space="preserve"> </w:t>
      </w:r>
      <w:r w:rsidRPr="009548C3">
        <w:t>полугодиям.</w:t>
      </w:r>
    </w:p>
    <w:p w:rsidR="004C618A" w:rsidRPr="009548C3" w:rsidRDefault="004C618A" w:rsidP="009548C3">
      <w:pPr>
        <w:pStyle w:val="a3"/>
        <w:ind w:left="192" w:right="389" w:firstLine="427"/>
        <w:jc w:val="both"/>
      </w:pPr>
    </w:p>
    <w:p w:rsidR="004C618A" w:rsidRPr="009548C3" w:rsidRDefault="004C618A" w:rsidP="009548C3">
      <w:pPr>
        <w:pStyle w:val="a3"/>
        <w:ind w:left="192" w:right="389" w:firstLine="427"/>
        <w:jc w:val="both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3528"/>
        </w:tabs>
        <w:ind w:left="3527" w:hanging="361"/>
        <w:jc w:val="both"/>
      </w:pPr>
      <w:r w:rsidRPr="009548C3">
        <w:lastRenderedPageBreak/>
        <w:t>Государственная итоговая</w:t>
      </w:r>
      <w:r w:rsidRPr="009548C3">
        <w:rPr>
          <w:spacing w:val="-2"/>
        </w:rPr>
        <w:t xml:space="preserve"> </w:t>
      </w:r>
      <w:r w:rsidRPr="009548C3">
        <w:t>аттестация</w:t>
      </w:r>
    </w:p>
    <w:p w:rsidR="004C618A" w:rsidRPr="009548C3" w:rsidRDefault="00162512" w:rsidP="009548C3">
      <w:pPr>
        <w:pStyle w:val="a3"/>
        <w:ind w:left="192" w:right="390" w:firstLine="427"/>
        <w:jc w:val="both"/>
      </w:pPr>
      <w:r w:rsidRPr="009548C3">
        <w:t>Сроки проведения государственной итоговой аттестации (ГИА) обучающихся, освоивших общеобразовательные программы основного и среднего общего образования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 Санкт-Петербурга.</w:t>
      </w:r>
    </w:p>
    <w:p w:rsidR="004C618A" w:rsidRPr="009548C3" w:rsidRDefault="004C618A" w:rsidP="009548C3">
      <w:pPr>
        <w:pStyle w:val="a3"/>
      </w:pP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4733"/>
        </w:tabs>
        <w:spacing w:line="240" w:lineRule="auto"/>
        <w:ind w:left="4732" w:hanging="772"/>
      </w:pPr>
      <w:r w:rsidRPr="009548C3">
        <w:t>Каникулы в учебное</w:t>
      </w:r>
      <w:r w:rsidRPr="009548C3">
        <w:rPr>
          <w:spacing w:val="-3"/>
        </w:rPr>
        <w:t xml:space="preserve"> </w:t>
      </w:r>
      <w:r w:rsidRPr="009548C3">
        <w:t>время</w:t>
      </w:r>
    </w:p>
    <w:p w:rsidR="004C618A" w:rsidRPr="009548C3" w:rsidRDefault="004C618A" w:rsidP="009548C3">
      <w:pPr>
        <w:pStyle w:val="2"/>
        <w:tabs>
          <w:tab w:val="left" w:pos="4733"/>
        </w:tabs>
        <w:spacing w:line="240" w:lineRule="auto"/>
        <w:ind w:left="3960" w:firstLine="0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90"/>
        <w:gridCol w:w="3193"/>
      </w:tblGrid>
      <w:tr w:rsidR="004C618A" w:rsidRPr="009548C3">
        <w:trPr>
          <w:trHeight w:val="51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1233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1458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Сроки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69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Продолжительность</w:t>
            </w:r>
            <w:proofErr w:type="spellEnd"/>
          </w:p>
        </w:tc>
      </w:tr>
      <w:tr w:rsidR="004C618A" w:rsidRPr="009548C3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Осенние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548C3">
              <w:rPr>
                <w:sz w:val="24"/>
                <w:szCs w:val="24"/>
              </w:rPr>
              <w:t>27.10.2025-04.11.2025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253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дней</w:t>
            </w:r>
            <w:proofErr w:type="spellEnd"/>
          </w:p>
        </w:tc>
      </w:tr>
      <w:tr w:rsidR="004C618A" w:rsidRPr="009548C3">
        <w:trPr>
          <w:trHeight w:val="51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Зимние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shd w:val="clear" w:color="auto" w:fill="FFFFFF"/>
                <w:lang w:eastAsia="en-US"/>
              </w:rPr>
              <w:t xml:space="preserve">   </w:t>
            </w:r>
            <w:r w:rsidRPr="009548C3">
              <w:rPr>
                <w:sz w:val="24"/>
                <w:szCs w:val="24"/>
              </w:rPr>
              <w:t>29.12.2026-08.01.2026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253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9 дней</w:t>
            </w:r>
          </w:p>
        </w:tc>
      </w:tr>
      <w:tr w:rsidR="004C618A" w:rsidRPr="009548C3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Весенние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548C3">
              <w:rPr>
                <w:sz w:val="24"/>
                <w:szCs w:val="24"/>
              </w:rPr>
              <w:t>21.03.2026-29.03.2026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5" w:lineRule="exact"/>
              <w:ind w:left="253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9 дней</w:t>
            </w:r>
          </w:p>
        </w:tc>
      </w:tr>
      <w:tr w:rsidR="004C618A" w:rsidRPr="009548C3">
        <w:trPr>
          <w:trHeight w:val="834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Дополнительные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каникулы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для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первоклассников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548C3">
              <w:rPr>
                <w:sz w:val="24"/>
                <w:szCs w:val="24"/>
              </w:rPr>
              <w:t>16.02.2026 - 22.02.2026</w:t>
            </w:r>
            <w:r w:rsidRPr="009548C3">
              <w:rPr>
                <w:sz w:val="24"/>
                <w:szCs w:val="24"/>
              </w:rPr>
              <w:br/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5" w:lineRule="exact"/>
              <w:ind w:left="253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7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дней</w:t>
            </w:r>
            <w:proofErr w:type="spellEnd"/>
          </w:p>
        </w:tc>
      </w:tr>
    </w:tbl>
    <w:p w:rsidR="004C618A" w:rsidRPr="009548C3" w:rsidRDefault="004C618A" w:rsidP="009548C3">
      <w:pPr>
        <w:pStyle w:val="a3"/>
        <w:rPr>
          <w:b/>
        </w:rPr>
      </w:pPr>
    </w:p>
    <w:p w:rsidR="004C618A" w:rsidRPr="009548C3" w:rsidRDefault="00162512" w:rsidP="009548C3">
      <w:pPr>
        <w:pStyle w:val="a5"/>
        <w:numPr>
          <w:ilvl w:val="0"/>
          <w:numId w:val="1"/>
        </w:numPr>
        <w:tabs>
          <w:tab w:val="left" w:pos="5354"/>
        </w:tabs>
        <w:spacing w:line="274" w:lineRule="exact"/>
        <w:ind w:left="5353"/>
        <w:rPr>
          <w:b/>
          <w:sz w:val="24"/>
          <w:szCs w:val="24"/>
        </w:rPr>
      </w:pPr>
      <w:r w:rsidRPr="009548C3">
        <w:rPr>
          <w:b/>
          <w:sz w:val="24"/>
          <w:szCs w:val="24"/>
        </w:rPr>
        <w:t>Учебная</w:t>
      </w:r>
      <w:r w:rsidRPr="009548C3">
        <w:rPr>
          <w:b/>
          <w:spacing w:val="-1"/>
          <w:sz w:val="24"/>
          <w:szCs w:val="24"/>
        </w:rPr>
        <w:t xml:space="preserve"> </w:t>
      </w:r>
      <w:r w:rsidRPr="009548C3">
        <w:rPr>
          <w:b/>
          <w:sz w:val="24"/>
          <w:szCs w:val="24"/>
        </w:rPr>
        <w:t>неделя</w:t>
      </w:r>
    </w:p>
    <w:p w:rsidR="004C618A" w:rsidRPr="009548C3" w:rsidRDefault="00162512" w:rsidP="009548C3">
      <w:pPr>
        <w:pStyle w:val="a3"/>
        <w:ind w:left="192" w:right="502" w:firstLine="427"/>
      </w:pPr>
      <w:r w:rsidRPr="009548C3">
        <w:t>Образовательный процесс организуется в 1 - 11 классах в режиме пятидневной учебной недели. Обучение осуществляется в первую смену.</w:t>
      </w: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5438"/>
        </w:tabs>
        <w:spacing w:line="240" w:lineRule="auto"/>
        <w:ind w:left="5437"/>
      </w:pPr>
      <w:r w:rsidRPr="009548C3">
        <w:t>Учебный</w:t>
      </w:r>
      <w:r w:rsidRPr="009548C3">
        <w:rPr>
          <w:spacing w:val="-1"/>
        </w:rPr>
        <w:t xml:space="preserve"> </w:t>
      </w:r>
      <w:r w:rsidRPr="009548C3">
        <w:t>день</w:t>
      </w:r>
    </w:p>
    <w:p w:rsidR="004C618A" w:rsidRPr="009548C3" w:rsidRDefault="00162512" w:rsidP="009548C3">
      <w:pPr>
        <w:spacing w:line="274" w:lineRule="exact"/>
        <w:ind w:left="620"/>
        <w:rPr>
          <w:b/>
          <w:sz w:val="24"/>
          <w:szCs w:val="24"/>
        </w:rPr>
      </w:pPr>
      <w:r w:rsidRPr="009548C3">
        <w:rPr>
          <w:b/>
          <w:sz w:val="24"/>
          <w:szCs w:val="24"/>
        </w:rPr>
        <w:t>Время уроков во 2-11 классах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spacing w:line="274" w:lineRule="exact"/>
        <w:rPr>
          <w:sz w:val="24"/>
          <w:szCs w:val="24"/>
        </w:rPr>
      </w:pPr>
      <w:r w:rsidRPr="009548C3">
        <w:rPr>
          <w:sz w:val="24"/>
          <w:szCs w:val="24"/>
        </w:rPr>
        <w:t>урок 09.30 - 10.15 перемена 10</w:t>
      </w:r>
      <w:r w:rsidRPr="009548C3">
        <w:rPr>
          <w:spacing w:val="-9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rPr>
          <w:sz w:val="24"/>
          <w:szCs w:val="24"/>
        </w:rPr>
      </w:pPr>
      <w:r w:rsidRPr="009548C3">
        <w:rPr>
          <w:sz w:val="24"/>
          <w:szCs w:val="24"/>
        </w:rPr>
        <w:t>урок 10.25 - 11.10 перемена 20</w:t>
      </w:r>
      <w:r w:rsidRPr="009548C3">
        <w:rPr>
          <w:spacing w:val="-9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rPr>
          <w:sz w:val="24"/>
          <w:szCs w:val="24"/>
        </w:rPr>
      </w:pPr>
      <w:r w:rsidRPr="009548C3">
        <w:rPr>
          <w:sz w:val="24"/>
          <w:szCs w:val="24"/>
        </w:rPr>
        <w:t>урок 11.30 - 12.15 перемена 20</w:t>
      </w:r>
      <w:r w:rsidRPr="009548C3">
        <w:rPr>
          <w:spacing w:val="-9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rPr>
          <w:sz w:val="24"/>
          <w:szCs w:val="24"/>
        </w:rPr>
      </w:pPr>
      <w:r w:rsidRPr="009548C3">
        <w:rPr>
          <w:sz w:val="24"/>
          <w:szCs w:val="24"/>
        </w:rPr>
        <w:t>урок 12.35 - 13.20 перемена 10</w:t>
      </w:r>
      <w:r w:rsidRPr="009548C3">
        <w:rPr>
          <w:spacing w:val="-9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rPr>
          <w:sz w:val="24"/>
          <w:szCs w:val="24"/>
        </w:rPr>
      </w:pPr>
      <w:r w:rsidRPr="009548C3">
        <w:rPr>
          <w:sz w:val="24"/>
          <w:szCs w:val="24"/>
        </w:rPr>
        <w:t>урок 13.30 - 14.15 перемена 10</w:t>
      </w:r>
      <w:r w:rsidRPr="009548C3">
        <w:rPr>
          <w:spacing w:val="-9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5"/>
        <w:numPr>
          <w:ilvl w:val="0"/>
          <w:numId w:val="3"/>
        </w:numPr>
        <w:tabs>
          <w:tab w:val="left" w:pos="803"/>
        </w:tabs>
        <w:rPr>
          <w:sz w:val="24"/>
          <w:szCs w:val="24"/>
        </w:rPr>
      </w:pPr>
      <w:r w:rsidRPr="009548C3">
        <w:rPr>
          <w:sz w:val="24"/>
          <w:szCs w:val="24"/>
        </w:rPr>
        <w:t>урок 14.25 - 15.10 перемена 10</w:t>
      </w:r>
      <w:r w:rsidRPr="009548C3">
        <w:rPr>
          <w:spacing w:val="-8"/>
          <w:sz w:val="24"/>
          <w:szCs w:val="24"/>
        </w:rPr>
        <w:t xml:space="preserve"> </w:t>
      </w:r>
      <w:r w:rsidRPr="009548C3">
        <w:rPr>
          <w:sz w:val="24"/>
          <w:szCs w:val="24"/>
        </w:rPr>
        <w:t>мин</w:t>
      </w:r>
    </w:p>
    <w:p w:rsidR="004C618A" w:rsidRPr="009548C3" w:rsidRDefault="00162512" w:rsidP="009548C3">
      <w:pPr>
        <w:pStyle w:val="a3"/>
        <w:ind w:left="620"/>
      </w:pPr>
      <w:r w:rsidRPr="009548C3">
        <w:t>7 урок 15.20 - 16.05</w:t>
      </w: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1120"/>
        </w:tabs>
        <w:ind w:left="1119" w:hanging="361"/>
        <w:jc w:val="both"/>
      </w:pPr>
      <w:r w:rsidRPr="009548C3">
        <w:t>Время занятий внеурочной деятельности, дополнительного</w:t>
      </w:r>
      <w:r w:rsidRPr="009548C3">
        <w:rPr>
          <w:spacing w:val="-5"/>
        </w:rPr>
        <w:t xml:space="preserve"> </w:t>
      </w:r>
      <w:r w:rsidRPr="009548C3">
        <w:t>образования</w:t>
      </w:r>
    </w:p>
    <w:p w:rsidR="004C618A" w:rsidRPr="009548C3" w:rsidRDefault="00162512" w:rsidP="009548C3">
      <w:pPr>
        <w:pStyle w:val="a3"/>
        <w:ind w:left="192" w:right="388" w:firstLine="427"/>
        <w:jc w:val="both"/>
      </w:pPr>
      <w:r w:rsidRPr="009548C3">
        <w:t>Между последним уроком и началом занятий внеурочной деятельности, дополнительного образования</w:t>
      </w:r>
      <w:r w:rsidRPr="009548C3">
        <w:rPr>
          <w:spacing w:val="-16"/>
        </w:rPr>
        <w:t xml:space="preserve"> </w:t>
      </w:r>
      <w:r w:rsidRPr="009548C3">
        <w:t>организуется</w:t>
      </w:r>
      <w:r w:rsidRPr="009548C3">
        <w:rPr>
          <w:spacing w:val="-15"/>
        </w:rPr>
        <w:t xml:space="preserve"> </w:t>
      </w:r>
      <w:r w:rsidRPr="009548C3">
        <w:t>перерыв</w:t>
      </w:r>
      <w:r w:rsidRPr="009548C3">
        <w:rPr>
          <w:spacing w:val="-14"/>
        </w:rPr>
        <w:t xml:space="preserve"> </w:t>
      </w:r>
      <w:r w:rsidRPr="009548C3">
        <w:t>продолжительностью</w:t>
      </w:r>
      <w:r w:rsidRPr="009548C3">
        <w:rPr>
          <w:spacing w:val="-16"/>
        </w:rPr>
        <w:t xml:space="preserve"> </w:t>
      </w:r>
      <w:r w:rsidRPr="009548C3">
        <w:t>не</w:t>
      </w:r>
      <w:r w:rsidRPr="009548C3">
        <w:rPr>
          <w:spacing w:val="-16"/>
        </w:rPr>
        <w:t xml:space="preserve"> </w:t>
      </w:r>
      <w:r w:rsidRPr="009548C3">
        <w:t>менее</w:t>
      </w:r>
      <w:r w:rsidRPr="009548C3">
        <w:rPr>
          <w:spacing w:val="-16"/>
        </w:rPr>
        <w:t xml:space="preserve"> </w:t>
      </w:r>
      <w:r w:rsidRPr="009548C3">
        <w:t>45</w:t>
      </w:r>
      <w:r w:rsidRPr="009548C3">
        <w:rPr>
          <w:spacing w:val="-13"/>
        </w:rPr>
        <w:t xml:space="preserve"> </w:t>
      </w:r>
      <w:r w:rsidRPr="009548C3">
        <w:t>мнут.</w:t>
      </w:r>
      <w:r w:rsidRPr="009548C3">
        <w:rPr>
          <w:spacing w:val="-10"/>
        </w:rPr>
        <w:t xml:space="preserve"> </w:t>
      </w:r>
      <w:r w:rsidRPr="009548C3">
        <w:t>Продолжительность занятий внеурочной деятельности и дополнительного образования – 45 минут в начальной школе; 40 минут в основной</w:t>
      </w:r>
      <w:r w:rsidRPr="009548C3">
        <w:rPr>
          <w:spacing w:val="-2"/>
        </w:rPr>
        <w:t xml:space="preserve"> </w:t>
      </w:r>
      <w:r w:rsidRPr="009548C3">
        <w:t>школе.</w:t>
      </w: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3146"/>
        </w:tabs>
        <w:ind w:left="3145" w:hanging="361"/>
      </w:pPr>
      <w:r w:rsidRPr="009548C3">
        <w:t>Режим работы образовательного</w:t>
      </w:r>
      <w:r w:rsidRPr="009548C3">
        <w:rPr>
          <w:spacing w:val="-2"/>
        </w:rPr>
        <w:t xml:space="preserve"> </w:t>
      </w:r>
      <w:r w:rsidRPr="009548C3">
        <w:t>учреждения</w:t>
      </w:r>
    </w:p>
    <w:p w:rsidR="004C618A" w:rsidRPr="009548C3" w:rsidRDefault="00162512" w:rsidP="009548C3">
      <w:pPr>
        <w:pStyle w:val="a3"/>
        <w:spacing w:line="274" w:lineRule="exact"/>
        <w:ind w:left="192"/>
      </w:pPr>
      <w:r w:rsidRPr="009548C3">
        <w:t>Школа работает с понедельника по пятницу с 9-00 до 18.00.</w:t>
      </w: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2"/>
        <w:numPr>
          <w:ilvl w:val="0"/>
          <w:numId w:val="1"/>
        </w:numPr>
        <w:tabs>
          <w:tab w:val="left" w:pos="2385"/>
        </w:tabs>
        <w:spacing w:line="240" w:lineRule="auto"/>
        <w:ind w:left="2384" w:hanging="361"/>
      </w:pPr>
      <w:r w:rsidRPr="009548C3">
        <w:t>Сроки проведения промежуточных аттестаций за</w:t>
      </w:r>
      <w:r w:rsidRPr="009548C3">
        <w:rPr>
          <w:spacing w:val="-3"/>
        </w:rPr>
        <w:t xml:space="preserve"> </w:t>
      </w:r>
      <w:r w:rsidRPr="009548C3">
        <w:t>четверти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6695"/>
      </w:tblGrid>
      <w:tr w:rsidR="004C618A" w:rsidRPr="009548C3">
        <w:trPr>
          <w:trHeight w:val="45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807" w:right="79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3" w:lineRule="exact"/>
              <w:ind w:left="2312" w:right="2306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Сроки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</w:tr>
      <w:tr w:rsidR="004C618A" w:rsidRPr="009548C3">
        <w:trPr>
          <w:trHeight w:val="45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807" w:right="75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Итоги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за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1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(23-27.12.2025)</w:t>
            </w:r>
          </w:p>
        </w:tc>
      </w:tr>
      <w:tr w:rsidR="004C618A" w:rsidRPr="009548C3">
        <w:trPr>
          <w:trHeight w:val="45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               10-11</w:t>
            </w:r>
          </w:p>
          <w:p w:rsidR="004C618A" w:rsidRPr="009548C3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Итоги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за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(19-23.05.2025)</w:t>
            </w:r>
          </w:p>
        </w:tc>
      </w:tr>
    </w:tbl>
    <w:p w:rsidR="004C618A" w:rsidRPr="009548C3" w:rsidRDefault="004C618A" w:rsidP="009548C3">
      <w:pPr>
        <w:pStyle w:val="a3"/>
        <w:rPr>
          <w:b/>
        </w:rPr>
      </w:pPr>
    </w:p>
    <w:p w:rsidR="004C618A" w:rsidRPr="009548C3" w:rsidRDefault="004C618A" w:rsidP="009548C3">
      <w:pPr>
        <w:ind w:left="1531" w:right="1161"/>
        <w:jc w:val="center"/>
        <w:rPr>
          <w:b/>
          <w:sz w:val="24"/>
          <w:szCs w:val="24"/>
        </w:rPr>
      </w:pPr>
    </w:p>
    <w:p w:rsidR="009548C3" w:rsidRDefault="009548C3" w:rsidP="009548C3">
      <w:pPr>
        <w:ind w:left="1531" w:right="1161"/>
        <w:jc w:val="center"/>
        <w:rPr>
          <w:b/>
          <w:sz w:val="24"/>
          <w:szCs w:val="24"/>
        </w:rPr>
      </w:pPr>
    </w:p>
    <w:p w:rsidR="00EC0962" w:rsidRDefault="00EC0962" w:rsidP="009548C3">
      <w:pPr>
        <w:ind w:left="1531" w:right="1161"/>
        <w:jc w:val="center"/>
        <w:rPr>
          <w:b/>
          <w:sz w:val="24"/>
          <w:szCs w:val="24"/>
        </w:rPr>
      </w:pPr>
    </w:p>
    <w:p w:rsidR="009548C3" w:rsidRDefault="009548C3" w:rsidP="009548C3">
      <w:pPr>
        <w:ind w:left="1531" w:right="1161"/>
        <w:jc w:val="center"/>
        <w:rPr>
          <w:b/>
          <w:sz w:val="24"/>
          <w:szCs w:val="24"/>
        </w:rPr>
      </w:pPr>
    </w:p>
    <w:p w:rsidR="009548C3" w:rsidRDefault="009548C3" w:rsidP="009548C3">
      <w:pPr>
        <w:ind w:left="1531" w:right="1161"/>
        <w:jc w:val="center"/>
        <w:rPr>
          <w:b/>
          <w:sz w:val="24"/>
          <w:szCs w:val="24"/>
        </w:rPr>
      </w:pPr>
    </w:p>
    <w:p w:rsidR="004C618A" w:rsidRPr="009548C3" w:rsidRDefault="00162512" w:rsidP="009548C3">
      <w:pPr>
        <w:ind w:left="1531" w:right="1161"/>
        <w:jc w:val="center"/>
        <w:rPr>
          <w:b/>
          <w:sz w:val="24"/>
          <w:szCs w:val="24"/>
        </w:rPr>
      </w:pPr>
      <w:r w:rsidRPr="009548C3">
        <w:rPr>
          <w:b/>
          <w:sz w:val="24"/>
          <w:szCs w:val="24"/>
        </w:rPr>
        <w:lastRenderedPageBreak/>
        <w:t>Сроки проведения промежуточных аттестаций за год</w:t>
      </w:r>
    </w:p>
    <w:p w:rsidR="004C618A" w:rsidRPr="009548C3" w:rsidRDefault="004C618A" w:rsidP="009548C3">
      <w:pPr>
        <w:pStyle w:val="a3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570"/>
        <w:gridCol w:w="2749"/>
        <w:gridCol w:w="4929"/>
      </w:tblGrid>
      <w:tr w:rsidR="004C618A" w:rsidRPr="009548C3">
        <w:trPr>
          <w:trHeight w:val="51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right="198"/>
              <w:jc w:val="right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444" w:right="43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341" w:right="331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Сроки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5" w:lineRule="exact"/>
              <w:ind w:left="189" w:right="18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Вид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работы</w:t>
            </w:r>
            <w:proofErr w:type="spellEnd"/>
          </w:p>
        </w:tc>
      </w:tr>
      <w:tr w:rsidR="004C618A" w:rsidRPr="009548C3">
        <w:trPr>
          <w:trHeight w:val="5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3" w:lineRule="exact"/>
              <w:ind w:right="259"/>
              <w:jc w:val="right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3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04.12.2025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3" w:lineRule="exact"/>
              <w:ind w:left="189" w:right="18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Итоговое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сочинение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изложение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C618A" w:rsidRPr="009548C3">
        <w:trPr>
          <w:trHeight w:val="8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0" w:lineRule="exact"/>
              <w:ind w:left="834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23.12.2025</w:t>
            </w:r>
          </w:p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9548C3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24.12.2025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6" w:lineRule="auto"/>
              <w:ind w:left="1443" w:right="206" w:hanging="1213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Полугодовые контрольные работы по русскому языку и математике в формате ЕГЭ</w:t>
            </w:r>
          </w:p>
        </w:tc>
      </w:tr>
      <w:tr w:rsidR="004C618A" w:rsidRPr="009548C3">
        <w:trPr>
          <w:trHeight w:val="8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15.04.2026</w:t>
            </w:r>
          </w:p>
          <w:p w:rsidR="004C618A" w:rsidRPr="009548C3" w:rsidRDefault="00162512" w:rsidP="009548C3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18.04.2026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6" w:lineRule="auto"/>
              <w:ind w:left="1443" w:right="206" w:hanging="1213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Предэкзаменационные работы по русскому языку и математике</w:t>
            </w:r>
          </w:p>
        </w:tc>
      </w:tr>
      <w:tr w:rsidR="004C618A" w:rsidRPr="009548C3">
        <w:trPr>
          <w:trHeight w:val="8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443" w:right="433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19.05.2026</w:t>
            </w:r>
          </w:p>
          <w:p w:rsidR="004C618A" w:rsidRPr="009548C3" w:rsidRDefault="00162512" w:rsidP="009548C3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20.05.2026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8A" w:rsidRPr="009548C3" w:rsidRDefault="00162512" w:rsidP="009548C3">
            <w:pPr>
              <w:pStyle w:val="TableParagraph"/>
              <w:spacing w:line="276" w:lineRule="auto"/>
              <w:ind w:left="630" w:right="234" w:hanging="368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Годовые контрольные работы по русскому языку и математике в формате ЕГЭ</w:t>
            </w:r>
          </w:p>
        </w:tc>
      </w:tr>
    </w:tbl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4C618A" w:rsidP="009548C3">
      <w:pPr>
        <w:spacing w:line="241" w:lineRule="exact"/>
        <w:ind w:right="388"/>
        <w:jc w:val="right"/>
        <w:rPr>
          <w:sz w:val="24"/>
          <w:szCs w:val="24"/>
        </w:rPr>
      </w:pPr>
    </w:p>
    <w:p w:rsidR="004C618A" w:rsidRPr="009548C3" w:rsidRDefault="00162512" w:rsidP="009548C3">
      <w:pPr>
        <w:spacing w:line="241" w:lineRule="exact"/>
        <w:ind w:right="388"/>
        <w:jc w:val="right"/>
        <w:rPr>
          <w:sz w:val="24"/>
          <w:szCs w:val="24"/>
        </w:rPr>
      </w:pPr>
      <w:r w:rsidRPr="009548C3">
        <w:rPr>
          <w:sz w:val="24"/>
          <w:szCs w:val="24"/>
        </w:rPr>
        <w:lastRenderedPageBreak/>
        <w:t>Приложение 1.</w:t>
      </w:r>
    </w:p>
    <w:p w:rsidR="004C618A" w:rsidRPr="009548C3" w:rsidRDefault="004C618A" w:rsidP="009548C3">
      <w:pPr>
        <w:pStyle w:val="a3"/>
      </w:pPr>
    </w:p>
    <w:p w:rsidR="004C618A" w:rsidRPr="009548C3" w:rsidRDefault="00162512" w:rsidP="009548C3">
      <w:pPr>
        <w:pStyle w:val="1"/>
        <w:ind w:left="1527"/>
        <w:rPr>
          <w:sz w:val="24"/>
          <w:szCs w:val="24"/>
        </w:rPr>
      </w:pPr>
      <w:r w:rsidRPr="009548C3">
        <w:rPr>
          <w:sz w:val="24"/>
          <w:szCs w:val="24"/>
        </w:rPr>
        <w:t>ГОДОВОЙ КАЛЕНДАРНЫЙ УЧЕБНЫЙ ГРАФИК</w:t>
      </w:r>
    </w:p>
    <w:p w:rsidR="004C618A" w:rsidRPr="009548C3" w:rsidRDefault="00162512" w:rsidP="009548C3">
      <w:pPr>
        <w:spacing w:line="322" w:lineRule="exact"/>
        <w:ind w:left="1526" w:right="1725"/>
        <w:jc w:val="center"/>
        <w:rPr>
          <w:b/>
          <w:sz w:val="24"/>
          <w:szCs w:val="24"/>
        </w:rPr>
      </w:pPr>
      <w:r w:rsidRPr="009548C3">
        <w:rPr>
          <w:b/>
          <w:sz w:val="24"/>
          <w:szCs w:val="24"/>
        </w:rPr>
        <w:t>Частного общеобразовательного учреждения</w:t>
      </w:r>
    </w:p>
    <w:p w:rsidR="004C618A" w:rsidRPr="009548C3" w:rsidRDefault="00162512" w:rsidP="009548C3">
      <w:pPr>
        <w:ind w:left="1531" w:right="1725"/>
        <w:jc w:val="center"/>
        <w:rPr>
          <w:b/>
          <w:sz w:val="24"/>
          <w:szCs w:val="24"/>
        </w:rPr>
      </w:pPr>
      <w:r w:rsidRPr="009548C3">
        <w:rPr>
          <w:b/>
          <w:sz w:val="24"/>
          <w:szCs w:val="24"/>
        </w:rPr>
        <w:t>«Школа «Обучение в диалоге» на 2025-2026 учебный год</w:t>
      </w:r>
    </w:p>
    <w:p w:rsidR="004C618A" w:rsidRPr="009548C3" w:rsidRDefault="004C618A" w:rsidP="009548C3">
      <w:pPr>
        <w:pStyle w:val="a3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876"/>
        <w:gridCol w:w="874"/>
        <w:gridCol w:w="874"/>
        <w:gridCol w:w="1918"/>
        <w:gridCol w:w="875"/>
        <w:gridCol w:w="2020"/>
      </w:tblGrid>
      <w:tr w:rsidR="004C618A" w:rsidRPr="009548C3">
        <w:trPr>
          <w:trHeight w:val="878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89" w:right="38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Этапы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образовательного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процесса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>1</w:t>
            </w:r>
          </w:p>
          <w:p w:rsidR="004C618A" w:rsidRPr="009548C3" w:rsidRDefault="00162512" w:rsidP="009548C3">
            <w:pPr>
              <w:pStyle w:val="TableParagraph"/>
              <w:ind w:left="9" w:right="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>2-4</w:t>
            </w:r>
          </w:p>
          <w:p w:rsidR="004C618A" w:rsidRPr="009548C3" w:rsidRDefault="00162512" w:rsidP="009548C3">
            <w:pPr>
              <w:pStyle w:val="TableParagraph"/>
              <w:ind w:left="7" w:right="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7" w:right="1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>5-8</w:t>
            </w:r>
          </w:p>
          <w:p w:rsidR="004C618A" w:rsidRPr="009548C3" w:rsidRDefault="00162512" w:rsidP="009548C3">
            <w:pPr>
              <w:pStyle w:val="TableParagraph"/>
              <w:ind w:left="6" w:right="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462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 xml:space="preserve">9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8" w:right="1"/>
              <w:jc w:val="center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>10</w:t>
            </w:r>
          </w:p>
          <w:p w:rsidR="004C618A" w:rsidRPr="009548C3" w:rsidRDefault="00162512" w:rsidP="009548C3"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454"/>
              <w:rPr>
                <w:b/>
                <w:sz w:val="24"/>
                <w:szCs w:val="24"/>
                <w:lang w:eastAsia="en-US"/>
              </w:rPr>
            </w:pPr>
            <w:r w:rsidRPr="009548C3">
              <w:rPr>
                <w:b/>
                <w:sz w:val="24"/>
                <w:szCs w:val="24"/>
                <w:lang w:eastAsia="en-US"/>
              </w:rPr>
              <w:t xml:space="preserve">11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классы</w:t>
            </w:r>
            <w:proofErr w:type="spellEnd"/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Начало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учебного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 1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сентября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2025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года</w:t>
            </w:r>
            <w:proofErr w:type="spellEnd"/>
          </w:p>
        </w:tc>
      </w:tr>
      <w:tr w:rsidR="004C618A" w:rsidRPr="009548C3">
        <w:trPr>
          <w:trHeight w:val="115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27" w:right="581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Продолжительность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учебного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EC0962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33</w:t>
            </w:r>
          </w:p>
          <w:p w:rsidR="004C618A" w:rsidRPr="009548C3" w:rsidRDefault="00162512" w:rsidP="00EC0962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EC0962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34</w:t>
            </w:r>
          </w:p>
          <w:p w:rsidR="004C618A" w:rsidRPr="009548C3" w:rsidRDefault="00162512" w:rsidP="00EC0962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EC0962">
            <w:pPr>
              <w:pStyle w:val="TableParagraph"/>
              <w:ind w:left="27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34</w:t>
            </w:r>
          </w:p>
          <w:p w:rsidR="004C618A" w:rsidRPr="009548C3" w:rsidRDefault="00162512" w:rsidP="00EC0962">
            <w:pPr>
              <w:pStyle w:val="TableParagraph"/>
              <w:ind w:left="2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EC0962">
            <w:pPr>
              <w:pStyle w:val="TableParagraph"/>
              <w:ind w:left="30"/>
              <w:jc w:val="center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34 недели (не включая летний экзаменационный период)</w:t>
            </w: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4C618A" w:rsidRPr="009548C3" w:rsidRDefault="00162512" w:rsidP="00EC0962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34</w:t>
            </w:r>
          </w:p>
          <w:p w:rsidR="004C618A" w:rsidRPr="009548C3" w:rsidRDefault="00162512" w:rsidP="00EC0962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EC0962">
            <w:pPr>
              <w:pStyle w:val="TableParagraph"/>
              <w:ind w:left="28" w:right="104"/>
              <w:jc w:val="center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34 недели (не включая летний экзаменационный период)</w:t>
            </w:r>
          </w:p>
        </w:tc>
      </w:tr>
      <w:tr w:rsidR="004C618A" w:rsidRPr="009548C3">
        <w:trPr>
          <w:trHeight w:val="601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 w:right="436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Продолжительность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учебной</w:t>
            </w:r>
            <w:proofErr w:type="spellEnd"/>
            <w:r w:rsidRPr="009548C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недели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5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дней</w:t>
            </w:r>
            <w:proofErr w:type="spellEnd"/>
          </w:p>
        </w:tc>
      </w:tr>
      <w:tr w:rsidR="004C618A" w:rsidRPr="009548C3">
        <w:trPr>
          <w:trHeight w:val="87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Промежуточная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аттестация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EC0962">
            <w:pPr>
              <w:pStyle w:val="TableParagraph"/>
              <w:ind w:left="28"/>
              <w:jc w:val="center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19-2</w:t>
            </w:r>
            <w:r w:rsidR="009548C3">
              <w:rPr>
                <w:sz w:val="24"/>
                <w:szCs w:val="24"/>
                <w:lang w:val="ru-RU" w:eastAsia="en-US"/>
              </w:rPr>
              <w:t>2</w:t>
            </w:r>
          </w:p>
          <w:p w:rsidR="004C618A" w:rsidRPr="009548C3" w:rsidRDefault="00162512" w:rsidP="00EC0962">
            <w:pPr>
              <w:pStyle w:val="TableParagraph"/>
              <w:ind w:left="28" w:right="9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мая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EC0962">
            <w:pPr>
              <w:pStyle w:val="TableParagraph"/>
              <w:ind w:left="28"/>
              <w:jc w:val="center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19-2</w:t>
            </w:r>
            <w:r w:rsidR="009548C3">
              <w:rPr>
                <w:sz w:val="24"/>
                <w:szCs w:val="24"/>
                <w:lang w:val="ru-RU" w:eastAsia="en-US"/>
              </w:rPr>
              <w:t>2</w:t>
            </w:r>
          </w:p>
          <w:p w:rsidR="004C618A" w:rsidRPr="009548C3" w:rsidRDefault="00162512" w:rsidP="00EC0962">
            <w:pPr>
              <w:pStyle w:val="TableParagraph"/>
              <w:ind w:left="27" w:right="9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мая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EC0962">
            <w:pPr>
              <w:pStyle w:val="TableParagraph"/>
              <w:ind w:left="28"/>
              <w:jc w:val="center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19-2</w:t>
            </w:r>
            <w:r w:rsidR="009548C3">
              <w:rPr>
                <w:sz w:val="24"/>
                <w:szCs w:val="24"/>
                <w:lang w:val="ru-RU" w:eastAsia="en-US"/>
              </w:rPr>
              <w:t>2</w:t>
            </w:r>
          </w:p>
          <w:p w:rsidR="004C618A" w:rsidRPr="009548C3" w:rsidRDefault="00162512" w:rsidP="00EC0962">
            <w:pPr>
              <w:pStyle w:val="TableParagraph"/>
              <w:ind w:left="30" w:right="96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мая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EC0962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C618A" w:rsidRPr="009548C3">
        <w:trPr>
          <w:trHeight w:val="603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 w:right="431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Государственная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итоговая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аттестация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EC0962" w:rsidRDefault="00162512" w:rsidP="0033641C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r w:rsidRPr="00EC0962">
              <w:rPr>
                <w:sz w:val="24"/>
                <w:szCs w:val="24"/>
                <w:lang w:eastAsia="en-US"/>
              </w:rPr>
              <w:t>2</w:t>
            </w:r>
            <w:r w:rsidR="009548C3" w:rsidRPr="00EC0962">
              <w:rPr>
                <w:sz w:val="24"/>
                <w:szCs w:val="24"/>
                <w:lang w:val="ru-RU" w:eastAsia="en-US"/>
              </w:rPr>
              <w:t>5</w:t>
            </w:r>
            <w:r w:rsidRPr="00EC096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0962">
              <w:rPr>
                <w:sz w:val="24"/>
                <w:szCs w:val="24"/>
                <w:lang w:eastAsia="en-US"/>
              </w:rPr>
              <w:t>мая</w:t>
            </w:r>
            <w:proofErr w:type="spellEnd"/>
            <w:r w:rsidRPr="00EC0962">
              <w:rPr>
                <w:sz w:val="24"/>
                <w:szCs w:val="24"/>
                <w:lang w:eastAsia="en-US"/>
              </w:rPr>
              <w:t xml:space="preserve"> – 17 </w:t>
            </w:r>
            <w:proofErr w:type="spellStart"/>
            <w:r w:rsidRPr="00EC0962">
              <w:rPr>
                <w:sz w:val="24"/>
                <w:szCs w:val="24"/>
                <w:lang w:eastAsia="en-US"/>
              </w:rPr>
              <w:t>июня</w:t>
            </w:r>
            <w:proofErr w:type="spellEnd"/>
          </w:p>
          <w:p w:rsidR="004C618A" w:rsidRPr="00EC0962" w:rsidRDefault="00162512" w:rsidP="0033641C">
            <w:pPr>
              <w:pStyle w:val="TableParagraph"/>
              <w:ind w:left="30"/>
              <w:jc w:val="center"/>
              <w:rPr>
                <w:sz w:val="24"/>
                <w:szCs w:val="24"/>
                <w:lang w:eastAsia="en-US"/>
              </w:rPr>
            </w:pPr>
            <w:r w:rsidRPr="00EC0962">
              <w:rPr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EC0962" w:rsidRDefault="004C618A" w:rsidP="009548C3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EC0962" w:rsidRDefault="00162512" w:rsidP="0033641C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EC0962">
              <w:rPr>
                <w:sz w:val="24"/>
                <w:szCs w:val="24"/>
                <w:lang w:eastAsia="en-US"/>
              </w:rPr>
              <w:t>2</w:t>
            </w:r>
            <w:r w:rsidR="009548C3" w:rsidRPr="00EC0962">
              <w:rPr>
                <w:sz w:val="24"/>
                <w:szCs w:val="24"/>
                <w:lang w:val="ru-RU" w:eastAsia="en-US"/>
              </w:rPr>
              <w:t>5</w:t>
            </w:r>
            <w:r w:rsidRPr="00EC096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0962">
              <w:rPr>
                <w:sz w:val="24"/>
                <w:szCs w:val="24"/>
                <w:lang w:eastAsia="en-US"/>
              </w:rPr>
              <w:t>мая</w:t>
            </w:r>
            <w:proofErr w:type="spellEnd"/>
            <w:r w:rsidRPr="00EC0962">
              <w:rPr>
                <w:sz w:val="24"/>
                <w:szCs w:val="24"/>
                <w:lang w:eastAsia="en-US"/>
              </w:rPr>
              <w:t xml:space="preserve"> - 20 </w:t>
            </w:r>
            <w:proofErr w:type="spellStart"/>
            <w:r w:rsidRPr="00EC0962">
              <w:rPr>
                <w:sz w:val="24"/>
                <w:szCs w:val="24"/>
                <w:lang w:eastAsia="en-US"/>
              </w:rPr>
              <w:t>июня</w:t>
            </w:r>
            <w:proofErr w:type="spellEnd"/>
          </w:p>
          <w:p w:rsidR="004C618A" w:rsidRPr="00EC0962" w:rsidRDefault="00162512" w:rsidP="0033641C">
            <w:pPr>
              <w:pStyle w:val="TableParagraph"/>
              <w:ind w:left="28"/>
              <w:jc w:val="center"/>
              <w:rPr>
                <w:sz w:val="24"/>
                <w:szCs w:val="24"/>
                <w:lang w:eastAsia="en-US"/>
              </w:rPr>
            </w:pPr>
            <w:r w:rsidRPr="00EC0962">
              <w:rPr>
                <w:sz w:val="24"/>
                <w:szCs w:val="24"/>
                <w:lang w:eastAsia="en-US"/>
              </w:rPr>
              <w:t>2026 г.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Окончание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учебного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33641C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31.08</w:t>
            </w:r>
            <w:r w:rsidR="009548C3">
              <w:rPr>
                <w:sz w:val="24"/>
                <w:szCs w:val="24"/>
                <w:lang w:val="ru-RU" w:eastAsia="en-US"/>
              </w:rPr>
              <w:t>.</w:t>
            </w:r>
            <w:r w:rsidR="00162512" w:rsidRPr="009548C3">
              <w:rPr>
                <w:sz w:val="24"/>
                <w:szCs w:val="24"/>
                <w:lang w:eastAsia="en-US"/>
              </w:rPr>
              <w:t>2025</w:t>
            </w:r>
          </w:p>
        </w:tc>
      </w:tr>
      <w:tr w:rsidR="004C618A" w:rsidRPr="009548C3">
        <w:trPr>
          <w:trHeight w:val="325"/>
        </w:trPr>
        <w:tc>
          <w:tcPr>
            <w:tcW w:w="10175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4479" w:right="4474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Каникулы</w:t>
            </w:r>
            <w:proofErr w:type="spellEnd"/>
          </w:p>
        </w:tc>
      </w:tr>
      <w:tr w:rsidR="004C618A" w:rsidRPr="009548C3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Осенние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</w:rPr>
              <w:t>27.10.2025-04.11.2025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Зимние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</w:rPr>
              <w:t>29.12.202</w:t>
            </w:r>
            <w:r w:rsidR="0033641C">
              <w:rPr>
                <w:sz w:val="24"/>
                <w:szCs w:val="24"/>
                <w:lang w:val="ru-RU"/>
              </w:rPr>
              <w:t>5</w:t>
            </w:r>
            <w:r w:rsidRPr="009548C3">
              <w:rPr>
                <w:sz w:val="24"/>
                <w:szCs w:val="24"/>
              </w:rPr>
              <w:t>-08.01.2026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Весенние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</w:rPr>
              <w:t>21.03.2026-29.03.2026</w:t>
            </w:r>
          </w:p>
        </w:tc>
      </w:tr>
      <w:tr w:rsidR="004C618A" w:rsidRPr="009548C3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Летние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27.05.2026 – 31.08.2026 (не включая летний экзаменационный период)</w:t>
            </w:r>
          </w:p>
        </w:tc>
      </w:tr>
      <w:tr w:rsidR="004C618A" w:rsidRPr="009548C3">
        <w:trPr>
          <w:trHeight w:val="508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Дополнительные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</w:rPr>
              <w:t>16.02.2026 - 22.02.2026</w:t>
            </w:r>
            <w:r w:rsidRPr="009548C3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для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первоклассников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b/>
                <w:sz w:val="24"/>
                <w:szCs w:val="24"/>
                <w:lang w:eastAsia="en-US"/>
              </w:rPr>
              <w:t>Сменность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Одна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смена</w:t>
            </w:r>
            <w:proofErr w:type="spellEnd"/>
          </w:p>
        </w:tc>
      </w:tr>
      <w:tr w:rsidR="004C618A" w:rsidRPr="009548C3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Начало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занятий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09:30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Окончание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занятий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16:05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01.09.2025 – 2</w:t>
            </w:r>
            <w:r w:rsidR="0033641C">
              <w:rPr>
                <w:sz w:val="24"/>
                <w:szCs w:val="24"/>
                <w:lang w:val="ru-RU" w:eastAsia="en-US"/>
              </w:rPr>
              <w:t>6</w:t>
            </w:r>
            <w:r w:rsidRPr="009548C3">
              <w:rPr>
                <w:sz w:val="24"/>
                <w:szCs w:val="24"/>
                <w:lang w:eastAsia="en-US"/>
              </w:rPr>
              <w:t>.10.202</w:t>
            </w:r>
            <w:r w:rsidR="00D31195" w:rsidRPr="009548C3">
              <w:rPr>
                <w:sz w:val="24"/>
                <w:szCs w:val="24"/>
                <w:lang w:val="ru-RU" w:eastAsia="en-US"/>
              </w:rPr>
              <w:t>5</w:t>
            </w:r>
          </w:p>
        </w:tc>
      </w:tr>
      <w:tr w:rsidR="004C618A" w:rsidRPr="009548C3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05.11.2025 – 2</w:t>
            </w:r>
            <w:r w:rsidR="0033641C">
              <w:rPr>
                <w:sz w:val="24"/>
                <w:szCs w:val="24"/>
                <w:lang w:val="ru-RU" w:eastAsia="en-US"/>
              </w:rPr>
              <w:t>8</w:t>
            </w:r>
            <w:r w:rsidRPr="009548C3">
              <w:rPr>
                <w:sz w:val="24"/>
                <w:szCs w:val="24"/>
                <w:lang w:eastAsia="en-US"/>
              </w:rPr>
              <w:t>.12.2025</w:t>
            </w:r>
          </w:p>
        </w:tc>
      </w:tr>
      <w:tr w:rsidR="004C618A" w:rsidRPr="009548C3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09.01.2026 – 20.03.2026</w:t>
            </w:r>
          </w:p>
        </w:tc>
      </w:tr>
      <w:tr w:rsidR="004C618A" w:rsidRPr="009548C3">
        <w:trPr>
          <w:trHeight w:val="319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4C618A" w:rsidRPr="009548C3" w:rsidRDefault="0033641C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30.03</w:t>
            </w:r>
            <w:r w:rsidR="00162512" w:rsidRPr="009548C3">
              <w:rPr>
                <w:sz w:val="24"/>
                <w:szCs w:val="24"/>
                <w:lang w:val="ru-RU" w:eastAsia="en-US"/>
              </w:rPr>
              <w:t>.2026 – 26.05.2026</w:t>
            </w:r>
          </w:p>
          <w:p w:rsidR="004C618A" w:rsidRPr="009548C3" w:rsidRDefault="004C618A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Для 11 класса окончание учебного года определяется расписанием государственной итоговой аттестации</w:t>
            </w:r>
          </w:p>
        </w:tc>
      </w:tr>
      <w:tr w:rsidR="0033641C" w:rsidRPr="0095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C" w:rsidRPr="009548C3" w:rsidRDefault="0033641C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1C" w:rsidRPr="0033641C" w:rsidRDefault="0033641C" w:rsidP="009548C3">
            <w:pPr>
              <w:pStyle w:val="TableParagraph"/>
              <w:ind w:left="3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01.09.2025 – 28.12.2025</w:t>
            </w:r>
          </w:p>
        </w:tc>
      </w:tr>
      <w:tr w:rsidR="004C618A" w:rsidRPr="0095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162512" w:rsidP="009548C3">
            <w:pPr>
              <w:pStyle w:val="TableParagraph"/>
              <w:ind w:left="27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полугодие</w:t>
            </w:r>
            <w:proofErr w:type="spellEnd"/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09.01.2026 – 26.05.2026</w:t>
            </w:r>
          </w:p>
        </w:tc>
      </w:tr>
      <w:tr w:rsidR="004C618A" w:rsidRPr="0095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7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162512" w:rsidP="009548C3">
            <w:pPr>
              <w:pStyle w:val="TableParagraph"/>
              <w:ind w:left="27" w:right="34"/>
              <w:jc w:val="both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Занятия дополнительного образования, элективные курсы</w:t>
            </w: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val="ru-RU"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30"/>
              <w:rPr>
                <w:sz w:val="24"/>
                <w:szCs w:val="24"/>
                <w:lang w:eastAsia="en-US"/>
              </w:rPr>
            </w:pPr>
            <w:r w:rsidRPr="009548C3">
              <w:rPr>
                <w:sz w:val="24"/>
                <w:szCs w:val="24"/>
                <w:lang w:eastAsia="en-US"/>
              </w:rPr>
              <w:t>13:30 – 16:30</w:t>
            </w:r>
          </w:p>
        </w:tc>
      </w:tr>
      <w:tr w:rsidR="004C618A" w:rsidRPr="0095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4C618A" w:rsidP="009548C3">
            <w:pPr>
              <w:pStyle w:val="TableParagraph"/>
              <w:rPr>
                <w:b/>
                <w:sz w:val="24"/>
                <w:szCs w:val="24"/>
                <w:lang w:eastAsia="en-US"/>
              </w:rPr>
            </w:pPr>
          </w:p>
          <w:p w:rsidR="004C618A" w:rsidRPr="009548C3" w:rsidRDefault="00162512" w:rsidP="009548C3">
            <w:pPr>
              <w:pStyle w:val="TableParagraph"/>
              <w:ind w:left="27" w:right="396"/>
              <w:rPr>
                <w:sz w:val="24"/>
                <w:szCs w:val="24"/>
                <w:lang w:eastAsia="en-US"/>
              </w:rPr>
            </w:pPr>
            <w:proofErr w:type="spellStart"/>
            <w:r w:rsidRPr="009548C3">
              <w:rPr>
                <w:sz w:val="24"/>
                <w:szCs w:val="24"/>
                <w:lang w:eastAsia="en-US"/>
              </w:rPr>
              <w:t>Общий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режим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работы</w:t>
            </w:r>
            <w:proofErr w:type="spellEnd"/>
            <w:r w:rsidRPr="009548C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548C3">
              <w:rPr>
                <w:sz w:val="24"/>
                <w:szCs w:val="24"/>
                <w:lang w:eastAsia="en-US"/>
              </w:rPr>
              <w:t>школы</w:t>
            </w:r>
            <w:proofErr w:type="spellEnd"/>
          </w:p>
        </w:tc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A" w:rsidRPr="009548C3" w:rsidRDefault="00162512" w:rsidP="009548C3">
            <w:pPr>
              <w:pStyle w:val="TableParagraph"/>
              <w:ind w:left="30" w:right="415"/>
              <w:rPr>
                <w:sz w:val="24"/>
                <w:szCs w:val="24"/>
                <w:lang w:val="ru-RU" w:eastAsia="en-US"/>
              </w:rPr>
            </w:pPr>
            <w:r w:rsidRPr="009548C3">
              <w:rPr>
                <w:sz w:val="24"/>
                <w:szCs w:val="24"/>
                <w:lang w:val="ru-RU" w:eastAsia="en-US"/>
              </w:rPr>
              <w:t>Школа открыта для доступа в течение 5 дней в неделю с 9 до 18. В соответствии с законодательством РФ в праздничные дни школа не работает. В каникулярные дни общий режим работы школы регламентируется приказом директора.</w:t>
            </w:r>
          </w:p>
        </w:tc>
      </w:tr>
    </w:tbl>
    <w:p w:rsidR="004C618A" w:rsidRPr="009548C3" w:rsidRDefault="004C618A" w:rsidP="009548C3">
      <w:pPr>
        <w:rPr>
          <w:sz w:val="24"/>
          <w:szCs w:val="24"/>
        </w:rPr>
      </w:pPr>
    </w:p>
    <w:p w:rsidR="004C618A" w:rsidRPr="009548C3" w:rsidRDefault="004C618A" w:rsidP="009548C3">
      <w:pPr>
        <w:rPr>
          <w:sz w:val="24"/>
          <w:szCs w:val="24"/>
        </w:rPr>
      </w:pPr>
    </w:p>
    <w:sectPr w:rsidR="004C618A" w:rsidRPr="00954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F05" w:rsidRDefault="00D56F05">
      <w:r>
        <w:separator/>
      </w:r>
    </w:p>
  </w:endnote>
  <w:endnote w:type="continuationSeparator" w:id="0">
    <w:p w:rsidR="00D56F05" w:rsidRDefault="00D5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F05" w:rsidRDefault="00D56F05">
      <w:r>
        <w:separator/>
      </w:r>
    </w:p>
  </w:footnote>
  <w:footnote w:type="continuationSeparator" w:id="0">
    <w:p w:rsidR="00D56F05" w:rsidRDefault="00D5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3AC6"/>
    <w:multiLevelType w:val="multilevel"/>
    <w:tmpl w:val="44523AC6"/>
    <w:lvl w:ilvl="0">
      <w:start w:val="1"/>
      <w:numFmt w:val="decimal"/>
      <w:lvlText w:val="%1"/>
      <w:lvlJc w:val="left"/>
      <w:pPr>
        <w:ind w:left="8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70" w:hanging="183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741" w:hanging="18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711" w:hanging="18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2" w:hanging="18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53" w:hanging="18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23" w:hanging="18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94" w:hanging="18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65" w:hanging="183"/>
      </w:pPr>
      <w:rPr>
        <w:lang w:val="ru-RU" w:eastAsia="ru-RU" w:bidi="ru-RU"/>
      </w:rPr>
    </w:lvl>
  </w:abstractNum>
  <w:abstractNum w:abstractNumId="1" w15:restartNumberingAfterBreak="0">
    <w:nsid w:val="72F915F8"/>
    <w:multiLevelType w:val="multilevel"/>
    <w:tmpl w:val="72F915F8"/>
    <w:lvl w:ilvl="0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30" w:hanging="14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1" w:hanging="14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91" w:hanging="14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22" w:hanging="14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53" w:hanging="14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83" w:hanging="14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14" w:hanging="14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45" w:hanging="140"/>
      </w:pPr>
      <w:rPr>
        <w:lang w:val="ru-RU" w:eastAsia="ru-RU" w:bidi="ru-RU"/>
      </w:rPr>
    </w:lvl>
  </w:abstractNum>
  <w:abstractNum w:abstractNumId="2" w15:restartNumberingAfterBreak="0">
    <w:nsid w:val="758C4DEB"/>
    <w:multiLevelType w:val="multilevel"/>
    <w:tmpl w:val="758C4DEB"/>
    <w:lvl w:ilvl="0">
      <w:start w:val="1"/>
      <w:numFmt w:val="decimal"/>
      <w:lvlText w:val="%1."/>
      <w:lvlJc w:val="left"/>
      <w:pPr>
        <w:ind w:left="5209" w:hanging="77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5730" w:hanging="77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261" w:hanging="77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791" w:hanging="77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22" w:hanging="77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853" w:hanging="77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383" w:hanging="77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914" w:hanging="77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445" w:hanging="771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8A"/>
    <w:rsid w:val="00150321"/>
    <w:rsid w:val="00162512"/>
    <w:rsid w:val="00216389"/>
    <w:rsid w:val="002853CD"/>
    <w:rsid w:val="002979C8"/>
    <w:rsid w:val="00325AD1"/>
    <w:rsid w:val="0033641C"/>
    <w:rsid w:val="003B0A84"/>
    <w:rsid w:val="003B3C59"/>
    <w:rsid w:val="00420237"/>
    <w:rsid w:val="00464324"/>
    <w:rsid w:val="004C0B8A"/>
    <w:rsid w:val="004C618A"/>
    <w:rsid w:val="00774555"/>
    <w:rsid w:val="00850362"/>
    <w:rsid w:val="008554C6"/>
    <w:rsid w:val="00895826"/>
    <w:rsid w:val="009003A2"/>
    <w:rsid w:val="009548C3"/>
    <w:rsid w:val="00B40347"/>
    <w:rsid w:val="00CE7F6C"/>
    <w:rsid w:val="00D31195"/>
    <w:rsid w:val="00D56F05"/>
    <w:rsid w:val="00E22997"/>
    <w:rsid w:val="00EC0962"/>
    <w:rsid w:val="00EE0E4D"/>
    <w:rsid w:val="732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0D29"/>
  <w15:docId w15:val="{0BB535F7-089F-4D59-A371-24135C2F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link w:val="10"/>
    <w:uiPriority w:val="1"/>
    <w:qFormat/>
    <w:pPr>
      <w:spacing w:line="322" w:lineRule="exact"/>
      <w:ind w:left="1526" w:right="17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pPr>
      <w:spacing w:line="274" w:lineRule="exact"/>
      <w:ind w:left="620" w:hanging="77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pPr>
      <w:ind w:left="802" w:hanging="183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UserPC</cp:lastModifiedBy>
  <cp:revision>3</cp:revision>
  <cp:lastPrinted>2024-12-26T07:44:00Z</cp:lastPrinted>
  <dcterms:created xsi:type="dcterms:W3CDTF">2025-10-02T08:08:00Z</dcterms:created>
  <dcterms:modified xsi:type="dcterms:W3CDTF">2025-10-02T08:55:00Z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38B94196578848EDA6C1575BD5526161_12</vt:lpwstr>
  </property>
</Properties>
</file>